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9C594">
      <w:pPr>
        <w:spacing w:line="460" w:lineRule="exact"/>
        <w:ind w:firstLine="480"/>
        <w:rPr>
          <w:rFonts w:ascii="Times New Roman" w:hAnsi="Times New Roman" w:eastAsia="宋体" w:cs="Times New Roman"/>
          <w:color w:val="333333"/>
          <w:sz w:val="26"/>
          <w:szCs w:val="26"/>
          <w:shd w:val="clear" w:color="auto" w:fill="FFFFFF"/>
        </w:rPr>
      </w:pPr>
      <w:r>
        <w:rPr>
          <w:rFonts w:ascii="Times New Roman" w:hAnsi="Times New Roman" w:eastAsia="宋体" w:cs="Times New Roman"/>
          <w:color w:val="333333"/>
          <w:sz w:val="26"/>
          <w:szCs w:val="26"/>
          <w:shd w:val="clear" w:color="auto" w:fill="FFFFFF"/>
        </w:rPr>
        <w:t>附件</w:t>
      </w:r>
    </w:p>
    <w:p w14:paraId="5A8B9AC0">
      <w:pPr>
        <w:spacing w:line="460" w:lineRule="exact"/>
        <w:ind w:firstLine="480"/>
        <w:jc w:val="center"/>
        <w:rPr>
          <w:rFonts w:ascii="Times New Roman" w:hAnsi="Times New Roman" w:eastAsia="宋体" w:cs="Times New Roman"/>
          <w:color w:val="000000"/>
          <w:sz w:val="27"/>
          <w:szCs w:val="27"/>
        </w:rPr>
      </w:pPr>
      <w:r>
        <w:rPr>
          <w:rFonts w:ascii="Times New Roman" w:hAnsi="Times New Roman" w:eastAsia="宋体" w:cs="Times New Roman"/>
          <w:b/>
          <w:bCs/>
          <w:color w:val="000000"/>
          <w:sz w:val="44"/>
          <w:szCs w:val="44"/>
        </w:rPr>
        <w:t>环境影响评价公众意见表</w:t>
      </w:r>
    </w:p>
    <w:p w14:paraId="61FB918B">
      <w:pPr>
        <w:shd w:val="clear" w:color="auto" w:fill="FFFFFF"/>
        <w:spacing w:line="560" w:lineRule="atLeast"/>
        <w:ind w:right="405" w:firstLine="480"/>
        <w:jc w:val="right"/>
        <w:rPr>
          <w:rFonts w:ascii="Times New Roman" w:hAnsi="Times New Roman" w:eastAsia="宋体" w:cs="Times New Roman"/>
          <w:color w:val="000000"/>
          <w:sz w:val="27"/>
          <w:szCs w:val="27"/>
        </w:rPr>
      </w:pPr>
    </w:p>
    <w:p w14:paraId="72970074">
      <w:pPr>
        <w:shd w:val="clear" w:color="auto" w:fill="FFFFFF"/>
        <w:spacing w:line="560" w:lineRule="atLeast"/>
        <w:ind w:right="405" w:firstLine="480"/>
        <w:jc w:val="right"/>
        <w:rPr>
          <w:rFonts w:ascii="Times New Roman" w:hAnsi="Times New Roman" w:eastAsia="宋体" w:cs="Times New Roman"/>
          <w:color w:val="000000"/>
          <w:sz w:val="27"/>
          <w:szCs w:val="27"/>
        </w:rPr>
      </w:pPr>
      <w:r>
        <w:rPr>
          <w:rFonts w:ascii="Times New Roman" w:hAnsi="Times New Roman" w:eastAsia="宋体" w:cs="Times New Roman"/>
          <w:color w:val="000000"/>
          <w:sz w:val="27"/>
          <w:szCs w:val="27"/>
        </w:rPr>
        <w:t>填表日期    年    月   日</w:t>
      </w:r>
    </w:p>
    <w:tbl>
      <w:tblPr>
        <w:tblStyle w:val="4"/>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3"/>
        <w:gridCol w:w="2294"/>
        <w:gridCol w:w="5323"/>
      </w:tblGrid>
      <w:tr w14:paraId="4E66A4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4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4C758A">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规划名称</w:t>
            </w:r>
          </w:p>
        </w:tc>
        <w:tc>
          <w:tcPr>
            <w:tcW w:w="6369"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49559F1">
            <w:pPr>
              <w:wordWrap w:val="0"/>
              <w:jc w:val="center"/>
              <w:rPr>
                <w:rFonts w:ascii="Times New Roman" w:hAnsi="Times New Roman" w:eastAsia="宋体" w:cs="Times New Roman"/>
                <w:color w:val="000000"/>
                <w:szCs w:val="21"/>
              </w:rPr>
            </w:pPr>
            <w:r>
              <w:rPr>
                <w:rFonts w:hint="default" w:ascii="Times New Roman" w:hAnsi="Times New Roman" w:eastAsia="宋体" w:cs="Times New Roman"/>
                <w:color w:val="000000"/>
                <w:szCs w:val="21"/>
              </w:rPr>
              <w:t>重庆市</w:t>
            </w:r>
            <w:r>
              <w:rPr>
                <w:rFonts w:hint="eastAsia" w:ascii="Times New Roman" w:hAnsi="Times New Roman" w:eastAsia="宋体" w:cs="Times New Roman"/>
                <w:color w:val="000000"/>
                <w:szCs w:val="21"/>
                <w:lang w:val="en-US" w:eastAsia="zh-CN"/>
              </w:rPr>
              <w:t>黔江区</w:t>
            </w:r>
            <w:r>
              <w:rPr>
                <w:rFonts w:hint="default" w:ascii="Times New Roman" w:hAnsi="Times New Roman" w:eastAsia="宋体" w:cs="Times New Roman"/>
                <w:color w:val="000000"/>
                <w:szCs w:val="21"/>
              </w:rPr>
              <w:t>矿产资源总体规划 (2021-2025年)</w:t>
            </w:r>
            <w:r>
              <w:rPr>
                <w:rFonts w:hint="eastAsia" w:ascii="Times New Roman" w:hAnsi="Times New Roman" w:eastAsia="宋体" w:cs="Times New Roman"/>
                <w:color w:val="000000"/>
                <w:szCs w:val="21"/>
                <w:lang w:val="en-US" w:eastAsia="zh-CN"/>
              </w:rPr>
              <w:t>补充</w:t>
            </w:r>
            <w:r>
              <w:rPr>
                <w:rFonts w:ascii="Times New Roman" w:hAnsi="Times New Roman" w:eastAsia="宋体" w:cs="Times New Roman"/>
                <w:color w:val="000000"/>
                <w:szCs w:val="21"/>
              </w:rPr>
              <w:t>环境影响评价</w:t>
            </w:r>
          </w:p>
        </w:tc>
      </w:tr>
      <w:tr w14:paraId="67EF12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783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6658CE">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一、本页为公众意见</w:t>
            </w:r>
          </w:p>
        </w:tc>
      </w:tr>
      <w:tr w14:paraId="412319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36" w:hRule="atLeast"/>
          <w:jc w:val="center"/>
        </w:trPr>
        <w:tc>
          <w:tcPr>
            <w:tcW w:w="14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6D5604">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与本规划环境影响和环境保护措施有关的建议和意见（注：根据《环境影响评价公众参与办法》规定，涉及征地拆迁、财产、就业等与规划环评无关的意见或者诉求不属于项目环评公参内容）</w:t>
            </w:r>
          </w:p>
        </w:tc>
        <w:tc>
          <w:tcPr>
            <w:tcW w:w="6369"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07F4C5">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（填写该项内容时请勿涉及国家秘密、商业秘密、个人隐私等内容，若本页不够可另附页）</w:t>
            </w:r>
          </w:p>
          <w:p w14:paraId="2150A80F">
            <w:pPr>
              <w:wordWrap w:val="0"/>
              <w:rPr>
                <w:rFonts w:ascii="Times New Roman" w:hAnsi="Times New Roman" w:eastAsia="宋体" w:cs="Times New Roman"/>
                <w:color w:val="000000"/>
                <w:szCs w:val="21"/>
              </w:rPr>
            </w:pPr>
          </w:p>
        </w:tc>
      </w:tr>
      <w:tr w14:paraId="36DE67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783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EC3161">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二、本页为公众信息</w:t>
            </w:r>
          </w:p>
        </w:tc>
      </w:tr>
      <w:tr w14:paraId="2C56CF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783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88C9FF">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（一）公众为公民的请填写以下信息</w:t>
            </w:r>
          </w:p>
        </w:tc>
      </w:tr>
      <w:tr w14:paraId="0B01E8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DB11047">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3185407">
            <w:pPr>
              <w:wordWrap w:val="0"/>
              <w:jc w:val="center"/>
              <w:rPr>
                <w:rFonts w:ascii="Times New Roman" w:hAnsi="Times New Roman" w:eastAsia="宋体" w:cs="Times New Roman"/>
                <w:color w:val="000000"/>
                <w:szCs w:val="21"/>
              </w:rPr>
            </w:pPr>
          </w:p>
        </w:tc>
      </w:tr>
      <w:tr w14:paraId="7039FE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75265F">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身份证号</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E32701C">
            <w:pPr>
              <w:wordWrap w:val="0"/>
              <w:jc w:val="center"/>
              <w:rPr>
                <w:rFonts w:ascii="Times New Roman" w:hAnsi="Times New Roman" w:eastAsia="宋体" w:cs="Times New Roman"/>
                <w:color w:val="000000"/>
                <w:szCs w:val="21"/>
              </w:rPr>
            </w:pPr>
          </w:p>
        </w:tc>
      </w:tr>
      <w:tr w14:paraId="23A1BA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C7D010">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有效联系方式 （电话号码或邮箱）</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4A2252">
            <w:pPr>
              <w:wordWrap w:val="0"/>
              <w:jc w:val="center"/>
              <w:rPr>
                <w:rFonts w:ascii="Times New Roman" w:hAnsi="Times New Roman" w:eastAsia="宋体" w:cs="Times New Roman"/>
                <w:color w:val="000000"/>
                <w:szCs w:val="21"/>
              </w:rPr>
            </w:pPr>
          </w:p>
        </w:tc>
      </w:tr>
      <w:tr w14:paraId="58D701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1E0E78">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经常居住地址</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48F8C9">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xx省</w:t>
            </w:r>
            <w:bookmarkStart w:id="0" w:name="_GoBack"/>
            <w:bookmarkEnd w:id="0"/>
            <w:r>
              <w:rPr>
                <w:rFonts w:ascii="Times New Roman" w:hAnsi="Times New Roman" w:eastAsia="宋体" w:cs="Times New Roman"/>
                <w:color w:val="000000"/>
                <w:szCs w:val="21"/>
              </w:rPr>
              <w:t>xx市xx县（区、市）xx乡（镇、街道）xx村（居委会）xx村民组（小区）</w:t>
            </w:r>
          </w:p>
        </w:tc>
      </w:tr>
      <w:tr w14:paraId="2FA632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88"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B278EE2">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是否同意公开个人信息 （填同意或不同意）</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3A4D554">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（若不填则默认为不同意公开）</w:t>
            </w:r>
          </w:p>
        </w:tc>
      </w:tr>
      <w:tr w14:paraId="3DF1FB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783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8649F5">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（二）公众为法人或其他组织的请填写以下信息</w:t>
            </w:r>
          </w:p>
        </w:tc>
      </w:tr>
      <w:tr w14:paraId="17B53B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212F00">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单位名称</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665290">
            <w:pPr>
              <w:wordWrap w:val="0"/>
              <w:jc w:val="center"/>
              <w:rPr>
                <w:rFonts w:ascii="Times New Roman" w:hAnsi="Times New Roman" w:eastAsia="宋体" w:cs="Times New Roman"/>
                <w:color w:val="000000"/>
                <w:szCs w:val="21"/>
              </w:rPr>
            </w:pPr>
          </w:p>
        </w:tc>
      </w:tr>
      <w:tr w14:paraId="5D4259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0E0527">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工商注册号或统一社会信用代码</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792CCB">
            <w:pPr>
              <w:wordWrap w:val="0"/>
              <w:jc w:val="center"/>
              <w:rPr>
                <w:rFonts w:ascii="Times New Roman" w:hAnsi="Times New Roman" w:eastAsia="宋体" w:cs="Times New Roman"/>
                <w:color w:val="000000"/>
                <w:szCs w:val="21"/>
              </w:rPr>
            </w:pPr>
          </w:p>
        </w:tc>
      </w:tr>
      <w:tr w14:paraId="18F087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72"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CD4E7D">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有效联系方式 （电话号码或邮箱）</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ED03E2">
            <w:pPr>
              <w:wordWrap w:val="0"/>
              <w:jc w:val="center"/>
              <w:rPr>
                <w:rFonts w:ascii="Times New Roman" w:hAnsi="Times New Roman" w:eastAsia="宋体" w:cs="Times New Roman"/>
                <w:color w:val="000000"/>
                <w:szCs w:val="21"/>
              </w:rPr>
            </w:pPr>
          </w:p>
        </w:tc>
      </w:tr>
      <w:tr w14:paraId="4F125F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04" w:hRule="atLeast"/>
          <w:jc w:val="center"/>
        </w:trPr>
        <w:tc>
          <w:tcPr>
            <w:tcW w:w="338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3B62EB">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地址</w:t>
            </w:r>
          </w:p>
        </w:tc>
        <w:tc>
          <w:tcPr>
            <w:tcW w:w="44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8D35CF">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xx省xx市xx县（区、市）xx乡（镇、街道）xx路xx号</w:t>
            </w:r>
          </w:p>
        </w:tc>
      </w:tr>
      <w:tr w14:paraId="561165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16" w:hRule="atLeast"/>
          <w:jc w:val="center"/>
        </w:trPr>
        <w:tc>
          <w:tcPr>
            <w:tcW w:w="783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14094A">
            <w:pPr>
              <w:wordWrap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注：法人或其他组织信息原则上可以公开，若涉及不能公开的信息请在此栏中注明法律依据和不能公开的具体信息。</w:t>
            </w:r>
          </w:p>
        </w:tc>
      </w:tr>
    </w:tbl>
    <w:p w14:paraId="4190EB15"/>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ZGNmMTRiN2U0ZTJmZmQyNmM5MWJmOTE5YjNjNzUifQ=="/>
  </w:docVars>
  <w:rsids>
    <w:rsidRoot w:val="00AF41F8"/>
    <w:rsid w:val="005B7C9F"/>
    <w:rsid w:val="006C7711"/>
    <w:rsid w:val="00AB5166"/>
    <w:rsid w:val="00AF41F8"/>
    <w:rsid w:val="00D83371"/>
    <w:rsid w:val="00F07BA3"/>
    <w:rsid w:val="2CC31AE1"/>
    <w:rsid w:val="6AD6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452</Characters>
  <Lines>3</Lines>
  <Paragraphs>1</Paragraphs>
  <TotalTime>2</TotalTime>
  <ScaleCrop>false</ScaleCrop>
  <LinksUpToDate>false</LinksUpToDate>
  <CharactersWithSpaces>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2024-06-17T01:27:00Z</dcterms:created>
  <dc:creator>jiang</dc:creator>
  <cp:lastModifiedBy>WPS_1691717400</cp:lastModifiedBy>
  <dcterms:modified xsi:type="dcterms:W3CDTF">2025-08-04T00:24:59Z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7A86D1D4F23B4F5A85C7D431576C8307_12</vt:lpwstr>
  </property>
  <property fmtid="{D5CDD505-2E9C-101B-9397-08002B2CF9AE}" pid="4" name="KSOTemplateDocerSaveRecord">
    <vt:lpwstr>eyJoZGlkIjoiYTc2ZGZiNzZiNDVlOGViOWVmM2JhOTY0NGJkNjUyYzgiLCJ1c2VySWQiOiIxNTE5NzU0NzUzIn0=</vt:lpwstr>
  </property>
</Properties>
</file>