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63EC">
      <w:pPr>
        <w:autoSpaceDE w:val="0"/>
        <w:autoSpaceDN w:val="0"/>
        <w:adjustRightInd w:val="0"/>
        <w:spacing w:line="560" w:lineRule="exact"/>
        <w:jc w:val="both"/>
        <w:rPr>
          <w:rFonts w:hint="default" w:ascii="Times New Roman" w:hAnsi="Times New Roman" w:eastAsia="方正小标宋_GBK" w:cs="Times New Roman"/>
          <w:color w:val="000000"/>
          <w:sz w:val="44"/>
          <w:szCs w:val="44"/>
        </w:rPr>
      </w:pPr>
    </w:p>
    <w:p w14:paraId="7730404F">
      <w:pPr>
        <w:pStyle w:val="14"/>
        <w:keepNext w:val="0"/>
        <w:keepLines w:val="0"/>
        <w:pageBreakBefore w:val="0"/>
        <w:widowControl w:val="0"/>
        <w:kinsoku/>
        <w:wordWrap/>
        <w:overflowPunct/>
        <w:topLinePunct w:val="0"/>
        <w:autoSpaceDN/>
        <w:bidi w:val="0"/>
        <w:snapToGrid/>
        <w:spacing w:line="595" w:lineRule="exact"/>
        <w:rPr>
          <w:rFonts w:hint="default"/>
        </w:rPr>
      </w:pPr>
    </w:p>
    <w:p w14:paraId="090C89D2">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ascii="方正小标宋_GBK" w:hAnsi="方正小标宋_GBK" w:eastAsia="方正小标宋_GBK" w:cs="方正小标宋_GBK"/>
          <w:sz w:val="44"/>
          <w:szCs w:val="44"/>
        </w:rPr>
        <w:t>重庆市黔江</w:t>
      </w:r>
      <w:r>
        <w:rPr>
          <w:rFonts w:hint="eastAsia" w:ascii="方正小标宋_GBK" w:hAnsi="方正小标宋_GBK" w:eastAsia="方正小标宋_GBK" w:cs="方正小标宋_GBK"/>
          <w:sz w:val="44"/>
          <w:szCs w:val="44"/>
          <w:lang w:eastAsia="zh-CN"/>
        </w:rPr>
        <w:t>区</w:t>
      </w:r>
      <w:r>
        <w:rPr>
          <w:rFonts w:ascii="方正小标宋_GBK" w:hAnsi="方正小标宋_GBK" w:eastAsia="方正小标宋_GBK" w:cs="方正小标宋_GBK"/>
          <w:sz w:val="44"/>
          <w:szCs w:val="44"/>
        </w:rPr>
        <w:t>人民政府办公室</w:t>
      </w:r>
    </w:p>
    <w:p w14:paraId="434BD507">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lang w:eastAsia="zh-CN"/>
        </w:rPr>
        <w:t>关于推进生产、供销、信用“三位一体”改革构建新型为农服务体系的实施方案》</w:t>
      </w:r>
    </w:p>
    <w:p w14:paraId="5BD80C95">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的通知</w:t>
      </w:r>
    </w:p>
    <w:bookmarkEnd w:id="0"/>
    <w:p w14:paraId="702AFDA0">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黔江府办发〔</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Times New Roman"/>
          <w:sz w:val="32"/>
          <w:szCs w:val="32"/>
          <w:highlight w:val="none"/>
          <w:lang w:val="en-US" w:eastAsia="zh-CN"/>
        </w:rPr>
        <w:t>39</w:t>
      </w:r>
      <w:r>
        <w:rPr>
          <w:rFonts w:hint="eastAsia" w:ascii="方正仿宋_GBK" w:hAnsi="方正仿宋_GBK" w:eastAsia="方正仿宋_GBK" w:cs="方正仿宋_GBK"/>
          <w:sz w:val="32"/>
          <w:szCs w:val="32"/>
          <w:highlight w:val="none"/>
        </w:rPr>
        <w:t>号</w:t>
      </w:r>
    </w:p>
    <w:p w14:paraId="63840317">
      <w:pPr>
        <w:pStyle w:val="7"/>
        <w:keepNext w:val="0"/>
        <w:keepLines w:val="0"/>
        <w:pageBreakBefore w:val="0"/>
        <w:widowControl w:val="0"/>
        <w:kinsoku/>
        <w:wordWrap/>
        <w:overflowPunct/>
        <w:topLinePunct w:val="0"/>
        <w:autoSpaceDN/>
        <w:bidi w:val="0"/>
        <w:snapToGrid/>
        <w:spacing w:line="595" w:lineRule="exact"/>
        <w:rPr>
          <w:rFonts w:hint="eastAsia"/>
          <w:lang w:eastAsia="zh-CN"/>
        </w:rPr>
      </w:pPr>
    </w:p>
    <w:p w14:paraId="5E96B8EA">
      <w:pPr>
        <w:keepNext w:val="0"/>
        <w:keepLines w:val="0"/>
        <w:pageBreakBefore w:val="0"/>
        <w:widowControl w:val="0"/>
        <w:kinsoku/>
        <w:wordWrap/>
        <w:overflowPunct w:val="0"/>
        <w:topLinePunct w:val="0"/>
        <w:autoSpaceDE/>
        <w:autoSpaceDN/>
        <w:bidi w:val="0"/>
        <w:adjustRightInd/>
        <w:snapToGrid/>
        <w:spacing w:line="595" w:lineRule="exact"/>
        <w:ind w:firstLine="0" w:firstLineChars="0"/>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各乡、镇人民政府，各街道办事处，有关单位：</w:t>
      </w:r>
    </w:p>
    <w:p w14:paraId="0399EC74">
      <w:pPr>
        <w:keepNext w:val="0"/>
        <w:keepLines w:val="0"/>
        <w:pageBreakBefore w:val="0"/>
        <w:widowControl w:val="0"/>
        <w:kinsoku/>
        <w:wordWrap/>
        <w:overflowPunct w:val="0"/>
        <w:topLinePunct w:val="0"/>
        <w:autoSpaceDE/>
        <w:autoSpaceDN/>
        <w:bidi w:val="0"/>
        <w:adjustRightInd/>
        <w:snapToGrid/>
        <w:spacing w:line="595" w:lineRule="exact"/>
        <w:ind w:firstLine="640" w:firstLineChars="200"/>
        <w:textAlignment w:val="auto"/>
        <w:rPr>
          <w:rFonts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lang w:eastAsia="zh-CN"/>
        </w:rPr>
        <w:t>《</w:t>
      </w:r>
      <w:r>
        <w:rPr>
          <w:rFonts w:hint="eastAsia" w:ascii="Times New Roman" w:hAnsi="Times New Roman" w:eastAsia="方正仿宋_GBK"/>
          <w:color w:val="000000"/>
          <w:sz w:val="32"/>
          <w:szCs w:val="32"/>
          <w:shd w:val="clear" w:color="auto" w:fill="FFFFFF"/>
          <w:lang w:val="en-US" w:eastAsia="zh-CN"/>
        </w:rPr>
        <w:t>关于</w:t>
      </w:r>
      <w:r>
        <w:rPr>
          <w:rFonts w:hint="eastAsia" w:ascii="Times New Roman" w:hAnsi="Times New Roman" w:eastAsia="方正仿宋_GBK"/>
          <w:color w:val="000000"/>
          <w:sz w:val="32"/>
          <w:szCs w:val="32"/>
          <w:shd w:val="clear" w:color="auto" w:fill="FFFFFF"/>
          <w:lang w:eastAsia="zh-CN"/>
        </w:rPr>
        <w:t>推进生产、供销、信用“三位一体”改革构建新型为农服务体系的实施方案》</w:t>
      </w:r>
      <w:r>
        <w:rPr>
          <w:rFonts w:ascii="Times New Roman" w:hAnsi="Times New Roman" w:eastAsia="方正仿宋_GBK"/>
          <w:color w:val="000000"/>
          <w:sz w:val="32"/>
          <w:szCs w:val="32"/>
          <w:shd w:val="clear" w:color="auto" w:fill="FFFFFF"/>
        </w:rPr>
        <w:t>已经区政府同意，现印发给你们，请认真贯彻执行。</w:t>
      </w:r>
    </w:p>
    <w:p w14:paraId="4EB71A6C">
      <w:pPr>
        <w:keepNext w:val="0"/>
        <w:keepLines w:val="0"/>
        <w:pageBreakBefore w:val="0"/>
        <w:widowControl w:val="0"/>
        <w:kinsoku/>
        <w:wordWrap/>
        <w:overflowPunct w:val="0"/>
        <w:topLinePunct w:val="0"/>
        <w:autoSpaceDE/>
        <w:autoSpaceDN/>
        <w:bidi w:val="0"/>
        <w:adjustRightInd/>
        <w:snapToGrid/>
        <w:spacing w:line="595" w:lineRule="exact"/>
        <w:ind w:firstLine="640" w:firstLineChars="200"/>
        <w:textAlignment w:val="auto"/>
        <w:rPr>
          <w:rFonts w:ascii="Times New Roman" w:hAnsi="Times New Roman" w:eastAsia="方正仿宋_GBK"/>
          <w:color w:val="000000"/>
          <w:sz w:val="32"/>
          <w:szCs w:val="32"/>
          <w:shd w:val="clear" w:color="auto" w:fill="FFFFFF"/>
        </w:rPr>
      </w:pPr>
    </w:p>
    <w:p w14:paraId="04052EA3">
      <w:pPr>
        <w:pStyle w:val="2"/>
      </w:pPr>
    </w:p>
    <w:p w14:paraId="1162DD69">
      <w:pPr>
        <w:keepNext w:val="0"/>
        <w:keepLines w:val="0"/>
        <w:pageBreakBefore w:val="0"/>
        <w:widowControl w:val="0"/>
        <w:kinsoku/>
        <w:wordWrap/>
        <w:overflowPunct w:val="0"/>
        <w:topLinePunct w:val="0"/>
        <w:autoSpaceDE/>
        <w:autoSpaceDN/>
        <w:bidi w:val="0"/>
        <w:adjustRightInd/>
        <w:snapToGrid/>
        <w:spacing w:line="595" w:lineRule="exact"/>
        <w:ind w:firstLine="640" w:firstLineChars="200"/>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 xml:space="preserve">                    </w:t>
      </w:r>
      <w:r>
        <w:rPr>
          <w:rFonts w:hint="eastAsia" w:ascii="Times New Roman" w:hAnsi="Times New Roman" w:eastAsia="方正仿宋_GBK"/>
          <w:color w:val="000000"/>
          <w:sz w:val="32"/>
          <w:szCs w:val="32"/>
          <w:shd w:val="clear" w:color="auto" w:fill="FFFFFF"/>
        </w:rPr>
        <w:t xml:space="preserve">    </w:t>
      </w:r>
      <w:r>
        <w:rPr>
          <w:rFonts w:ascii="Times New Roman" w:hAnsi="Times New Roman" w:eastAsia="方正仿宋_GBK"/>
          <w:color w:val="000000"/>
          <w:sz w:val="32"/>
          <w:szCs w:val="32"/>
          <w:shd w:val="clear" w:color="auto" w:fill="FFFFFF"/>
        </w:rPr>
        <w:t>重庆市黔江</w:t>
      </w:r>
      <w:r>
        <w:rPr>
          <w:rFonts w:hint="eastAsia" w:ascii="Times New Roman" w:hAnsi="Times New Roman" w:eastAsia="方正仿宋_GBK"/>
          <w:color w:val="000000"/>
          <w:sz w:val="32"/>
          <w:szCs w:val="32"/>
          <w:shd w:val="clear" w:color="auto" w:fill="FFFFFF"/>
          <w:lang w:eastAsia="zh-CN"/>
        </w:rPr>
        <w:t>区</w:t>
      </w:r>
      <w:r>
        <w:rPr>
          <w:rFonts w:ascii="Times New Roman" w:hAnsi="Times New Roman" w:eastAsia="方正仿宋_GBK"/>
          <w:color w:val="000000"/>
          <w:sz w:val="32"/>
          <w:szCs w:val="32"/>
          <w:shd w:val="clear" w:color="auto" w:fill="FFFFFF"/>
        </w:rPr>
        <w:t>人民政府办公室</w:t>
      </w:r>
    </w:p>
    <w:p w14:paraId="3751654C">
      <w:pPr>
        <w:keepNext w:val="0"/>
        <w:keepLines w:val="0"/>
        <w:pageBreakBefore w:val="0"/>
        <w:widowControl w:val="0"/>
        <w:kinsoku/>
        <w:wordWrap/>
        <w:overflowPunct w:val="0"/>
        <w:topLinePunct w:val="0"/>
        <w:autoSpaceDE/>
        <w:autoSpaceDN/>
        <w:bidi w:val="0"/>
        <w:adjustRightInd/>
        <w:snapToGrid/>
        <w:spacing w:line="595" w:lineRule="exact"/>
        <w:ind w:firstLine="640" w:firstLineChars="200"/>
        <w:textAlignment w:val="auto"/>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 xml:space="preserve">                    </w:t>
      </w:r>
      <w:r>
        <w:rPr>
          <w:rFonts w:hint="eastAsia" w:ascii="Times New Roman" w:hAnsi="Times New Roman" w:eastAsia="方正仿宋_GBK"/>
          <w:color w:val="000000"/>
          <w:sz w:val="32"/>
          <w:szCs w:val="32"/>
          <w:shd w:val="clear" w:color="auto" w:fill="FFFFFF"/>
        </w:rPr>
        <w:t xml:space="preserve">     </w:t>
      </w:r>
      <w:r>
        <w:rPr>
          <w:rFonts w:ascii="Times New Roman" w:hAnsi="Times New Roman" w:eastAsia="方正仿宋_GBK"/>
          <w:color w:val="000000"/>
          <w:sz w:val="32"/>
          <w:szCs w:val="32"/>
          <w:shd w:val="clear" w:color="auto" w:fill="FFFFFF"/>
        </w:rPr>
        <w:t xml:space="preserve"> </w:t>
      </w:r>
      <w:r>
        <w:rPr>
          <w:rFonts w:hint="eastAsia" w:ascii="Times New Roman" w:hAnsi="Times New Roman" w:eastAsia="方正仿宋_GBK"/>
          <w:color w:val="000000"/>
          <w:sz w:val="32"/>
          <w:szCs w:val="32"/>
          <w:shd w:val="clear" w:color="auto" w:fill="FFFFFF"/>
          <w:lang w:val="en-US" w:eastAsia="zh-CN"/>
        </w:rPr>
        <w:t xml:space="preserve">   </w:t>
      </w:r>
      <w:r>
        <w:rPr>
          <w:rFonts w:ascii="Times New Roman" w:hAnsi="Times New Roman" w:eastAsia="方正仿宋_GBK"/>
          <w:color w:val="000000"/>
          <w:sz w:val="32"/>
          <w:szCs w:val="32"/>
          <w:shd w:val="clear" w:color="auto" w:fill="FFFFFF"/>
        </w:rPr>
        <w:t>202</w:t>
      </w:r>
      <w:r>
        <w:rPr>
          <w:rFonts w:hint="eastAsia" w:ascii="Times New Roman" w:hAnsi="Times New Roman" w:eastAsia="方正仿宋_GBK"/>
          <w:color w:val="000000"/>
          <w:sz w:val="32"/>
          <w:szCs w:val="32"/>
          <w:shd w:val="clear" w:color="auto" w:fill="FFFFFF"/>
          <w:lang w:val="en-US" w:eastAsia="zh-CN"/>
        </w:rPr>
        <w:t>4</w:t>
      </w:r>
      <w:r>
        <w:rPr>
          <w:rFonts w:ascii="Times New Roman" w:hAnsi="Times New Roman" w:eastAsia="方正仿宋_GBK"/>
          <w:color w:val="000000"/>
          <w:sz w:val="32"/>
          <w:szCs w:val="32"/>
          <w:shd w:val="clear" w:color="auto" w:fill="FFFFFF"/>
        </w:rPr>
        <w:t>年</w:t>
      </w:r>
      <w:r>
        <w:rPr>
          <w:rFonts w:hint="eastAsia" w:ascii="Times New Roman" w:hAnsi="Times New Roman" w:eastAsia="方正仿宋_GBK"/>
          <w:color w:val="000000"/>
          <w:sz w:val="32"/>
          <w:szCs w:val="32"/>
          <w:shd w:val="clear" w:color="auto" w:fill="FFFFFF"/>
          <w:lang w:val="en-US" w:eastAsia="zh-CN"/>
        </w:rPr>
        <w:t>9</w:t>
      </w:r>
      <w:r>
        <w:rPr>
          <w:rFonts w:ascii="Times New Roman" w:hAnsi="Times New Roman" w:eastAsia="方正仿宋_GBK"/>
          <w:color w:val="000000"/>
          <w:sz w:val="32"/>
          <w:szCs w:val="32"/>
          <w:shd w:val="clear" w:color="auto" w:fill="FFFFFF"/>
        </w:rPr>
        <w:t>月</w:t>
      </w:r>
      <w:r>
        <w:rPr>
          <w:rFonts w:hint="eastAsia" w:ascii="Times New Roman" w:hAnsi="Times New Roman" w:eastAsia="方正仿宋_GBK"/>
          <w:color w:val="000000"/>
          <w:sz w:val="32"/>
          <w:szCs w:val="32"/>
          <w:shd w:val="clear" w:color="auto" w:fill="FFFFFF"/>
          <w:lang w:val="en-US" w:eastAsia="zh-CN"/>
        </w:rPr>
        <w:t>3</w:t>
      </w:r>
      <w:r>
        <w:rPr>
          <w:rFonts w:ascii="Times New Roman" w:hAnsi="Times New Roman" w:eastAsia="方正仿宋_GBK"/>
          <w:color w:val="000000"/>
          <w:sz w:val="32"/>
          <w:szCs w:val="32"/>
          <w:shd w:val="clear" w:color="auto" w:fill="FFFFFF"/>
        </w:rPr>
        <w:t>日</w:t>
      </w:r>
    </w:p>
    <w:p w14:paraId="211D71DD">
      <w:pPr>
        <w:keepNext w:val="0"/>
        <w:keepLines w:val="0"/>
        <w:pageBreakBefore w:val="0"/>
        <w:widowControl w:val="0"/>
        <w:kinsoku/>
        <w:wordWrap/>
        <w:overflowPunct w:val="0"/>
        <w:topLinePunct w:val="0"/>
        <w:autoSpaceDE/>
        <w:autoSpaceDN/>
        <w:bidi w:val="0"/>
        <w:adjustRightInd/>
        <w:snapToGrid/>
        <w:spacing w:line="595" w:lineRule="exact"/>
        <w:ind w:firstLine="640" w:firstLineChars="200"/>
        <w:textAlignment w:val="auto"/>
        <w:rPr>
          <w:rFonts w:hint="eastAsia" w:ascii="Times New Roman" w:hAnsi="Times New Roman" w:eastAsia="方正仿宋_GBK"/>
          <w:color w:val="000000"/>
          <w:sz w:val="32"/>
          <w:szCs w:val="32"/>
          <w:shd w:val="clear" w:color="auto" w:fill="FFFFFF"/>
        </w:rPr>
      </w:pPr>
    </w:p>
    <w:p w14:paraId="33B5E4C8">
      <w:pPr>
        <w:keepNext w:val="0"/>
        <w:keepLines w:val="0"/>
        <w:pageBreakBefore w:val="0"/>
        <w:widowControl w:val="0"/>
        <w:kinsoku/>
        <w:wordWrap/>
        <w:overflowPunct w:val="0"/>
        <w:topLinePunct w:val="0"/>
        <w:autoSpaceDE/>
        <w:autoSpaceDN/>
        <w:bidi w:val="0"/>
        <w:adjustRightInd/>
        <w:snapToGrid/>
        <w:spacing w:line="595" w:lineRule="exact"/>
        <w:ind w:firstLine="640" w:firstLineChars="200"/>
        <w:textAlignment w:val="auto"/>
        <w:rPr>
          <w:rFonts w:hint="eastAsia" w:ascii="Times New Roman" w:hAnsi="Times New Roman" w:eastAsia="方正仿宋_GBK"/>
          <w:color w:val="000000"/>
          <w:sz w:val="32"/>
          <w:szCs w:val="32"/>
          <w:shd w:val="clear" w:color="auto" w:fill="FFFFFF"/>
        </w:rPr>
      </w:pPr>
      <w:r>
        <w:rPr>
          <w:rFonts w:hint="eastAsia" w:ascii="Times New Roman" w:hAnsi="Times New Roman" w:eastAsia="方正仿宋_GBK"/>
          <w:color w:val="000000"/>
          <w:sz w:val="32"/>
          <w:szCs w:val="32"/>
          <w:shd w:val="clear" w:color="auto" w:fill="FFFFFF"/>
        </w:rPr>
        <w:t>（此件公开发布）</w:t>
      </w:r>
    </w:p>
    <w:p w14:paraId="6E9BE013">
      <w:pPr>
        <w:pStyle w:val="2"/>
        <w:rPr>
          <w:rFonts w:hint="default"/>
          <w:lang w:val="en-US" w:eastAsia="zh-CN"/>
        </w:rPr>
      </w:pPr>
    </w:p>
    <w:p w14:paraId="644F0BD0">
      <w:pPr>
        <w:rPr>
          <w:rFonts w:hint="default"/>
          <w:lang w:val="en-US" w:eastAsia="zh-CN"/>
        </w:rPr>
      </w:pPr>
    </w:p>
    <w:p w14:paraId="0594D478">
      <w:pPr>
        <w:pStyle w:val="2"/>
        <w:rPr>
          <w:rFonts w:hint="default"/>
          <w:lang w:val="en-US" w:eastAsia="zh-CN"/>
        </w:rPr>
      </w:pPr>
    </w:p>
    <w:p w14:paraId="65DE8D38">
      <w:pPr>
        <w:rPr>
          <w:rFonts w:hint="default"/>
          <w:lang w:val="en-US" w:eastAsia="zh-CN"/>
        </w:rPr>
      </w:pPr>
    </w:p>
    <w:p w14:paraId="0EB5D469">
      <w:pPr>
        <w:pStyle w:val="2"/>
        <w:rPr>
          <w:rFonts w:hint="default"/>
          <w:lang w:val="en-US" w:eastAsia="zh-CN"/>
        </w:rPr>
      </w:pPr>
    </w:p>
    <w:p w14:paraId="07382D23">
      <w:pPr>
        <w:keepNext w:val="0"/>
        <w:keepLines w:val="0"/>
        <w:pageBreakBefore w:val="0"/>
        <w:widowControl w:val="0"/>
        <w:kinsoku/>
        <w:wordWrap/>
        <w:overflowPunct/>
        <w:topLinePunct w:val="0"/>
        <w:autoSpaceDE/>
        <w:autoSpaceDN/>
        <w:bidi w:val="0"/>
        <w:adjustRightInd/>
        <w:snapToGrid/>
        <w:spacing w:line="595" w:lineRule="exact"/>
        <w:jc w:val="both"/>
        <w:textAlignment w:val="auto"/>
        <w:rPr>
          <w:rFonts w:hint="default" w:ascii="Times New Roman" w:hAnsi="Times New Roman" w:eastAsia="方正小标宋_GBK" w:cs="Times New Roman"/>
          <w:sz w:val="44"/>
          <w:szCs w:val="44"/>
          <w:lang w:val="en-US" w:eastAsia="zh-CN"/>
        </w:rPr>
      </w:pPr>
    </w:p>
    <w:p w14:paraId="55008AF6">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default" w:ascii="Times New Roman" w:hAnsi="Times New Roman" w:eastAsia="方正仿宋_GBK" w:cs="Times New Roman"/>
          <w:color w:val="auto"/>
          <w:sz w:val="44"/>
          <w:szCs w:val="44"/>
          <w:lang w:eastAsia="zh-CN"/>
        </w:rPr>
      </w:pPr>
      <w:r>
        <w:rPr>
          <w:rFonts w:hint="default" w:ascii="Times New Roman" w:hAnsi="Times New Roman" w:eastAsia="方正小标宋_GBK" w:cs="Times New Roman"/>
          <w:sz w:val="44"/>
          <w:szCs w:val="44"/>
          <w:lang w:val="en-US" w:eastAsia="zh-CN"/>
        </w:rPr>
        <w:t>关于</w:t>
      </w:r>
      <w:r>
        <w:rPr>
          <w:rFonts w:hint="default" w:ascii="Times New Roman" w:hAnsi="Times New Roman" w:eastAsia="方正小标宋_GBK" w:cs="Times New Roman"/>
          <w:sz w:val="44"/>
          <w:szCs w:val="44"/>
          <w:lang w:eastAsia="zh-CN"/>
        </w:rPr>
        <w:t>推进生产、供销、信用</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三位一体</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改革构建新型为农服务体系的实施方案</w:t>
      </w:r>
    </w:p>
    <w:p w14:paraId="4FCF7DF7">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color w:val="auto"/>
          <w:sz w:val="32"/>
          <w:szCs w:val="32"/>
          <w:lang w:eastAsia="zh-CN"/>
        </w:rPr>
      </w:pPr>
    </w:p>
    <w:p w14:paraId="6516AD74">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为深入学习贯彻落实党的二十大精神，</w:t>
      </w:r>
      <w:r>
        <w:rPr>
          <w:rFonts w:hint="default" w:ascii="Times New Roman" w:hAnsi="Times New Roman" w:eastAsia="方正仿宋_GBK" w:cs="Times New Roman"/>
          <w:color w:val="auto"/>
          <w:sz w:val="32"/>
          <w:szCs w:val="32"/>
          <w:lang w:val="en-US" w:eastAsia="zh-CN"/>
        </w:rPr>
        <w:t>贯彻落实习近平总书记对供销合作社工作的重要指示，</w:t>
      </w:r>
      <w:r>
        <w:rPr>
          <w:rFonts w:hint="default" w:ascii="Times New Roman" w:hAnsi="Times New Roman" w:eastAsia="方正仿宋_GBK" w:cs="Times New Roman"/>
          <w:strike w:val="0"/>
          <w:dstrike w:val="0"/>
          <w:color w:val="auto"/>
          <w:sz w:val="32"/>
          <w:szCs w:val="32"/>
          <w:lang w:val="en-US" w:eastAsia="zh-CN"/>
        </w:rPr>
        <w:t>按照</w:t>
      </w:r>
      <w:r>
        <w:rPr>
          <w:rFonts w:hint="default" w:ascii="Times New Roman" w:hAnsi="Times New Roman" w:eastAsia="方正仿宋_GBK" w:cs="Times New Roman"/>
          <w:color w:val="auto"/>
          <w:sz w:val="32"/>
          <w:szCs w:val="32"/>
          <w:lang w:val="en-US" w:eastAsia="zh-CN"/>
        </w:rPr>
        <w:t>重庆市人民政府办公厅印发《关于推进生产、供销、信用</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三位一体</w:t>
      </w:r>
      <w:r>
        <w:rPr>
          <w:rFonts w:hint="eastAsia"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改革构建新型为农服务体系的实施方案》（渝府办发〔2024〕38号）</w:t>
      </w:r>
      <w:r>
        <w:rPr>
          <w:rFonts w:hint="default" w:ascii="Times New Roman" w:hAnsi="Times New Roman" w:eastAsia="方正仿宋_GBK" w:cs="Times New Roman"/>
          <w:strike w:val="0"/>
          <w:dstrike w:val="0"/>
          <w:color w:val="auto"/>
          <w:sz w:val="32"/>
          <w:szCs w:val="32"/>
          <w:lang w:val="en-US" w:eastAsia="zh-CN"/>
        </w:rPr>
        <w:t>工作要求</w:t>
      </w:r>
      <w:r>
        <w:rPr>
          <w:rFonts w:hint="default" w:ascii="Times New Roman" w:hAnsi="Times New Roman" w:eastAsia="方正仿宋_GBK" w:cs="Times New Roman"/>
          <w:color w:val="auto"/>
          <w:sz w:val="32"/>
          <w:szCs w:val="32"/>
          <w:lang w:eastAsia="zh-CN"/>
        </w:rPr>
        <w:t>，推进生产、供销、信用</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三位一体</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改革（以下简称</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三位一体</w:t>
      </w:r>
      <w:r>
        <w:rPr>
          <w:rFonts w:hint="eastAsia"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改革），构建新型为农服务体系，制定本实施方案。</w:t>
      </w:r>
    </w:p>
    <w:p w14:paraId="6876036D">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一、总体要求</w:t>
      </w:r>
    </w:p>
    <w:p w14:paraId="2D61AD8D">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（一）指导思想</w:t>
      </w:r>
    </w:p>
    <w:p w14:paraId="62A10757">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坚持以习近平新时代中国特色社会主义思想为指导，深入学</w:t>
      </w:r>
      <w:r>
        <w:rPr>
          <w:rFonts w:hint="default" w:ascii="Times New Roman" w:hAnsi="Times New Roman" w:eastAsia="方正仿宋_GBK" w:cs="Times New Roman"/>
          <w:color w:val="000000"/>
          <w:sz w:val="32"/>
          <w:szCs w:val="32"/>
          <w:lang w:val="en-US" w:eastAsia="zh-CN"/>
        </w:rPr>
        <w:t>习习近平总书记关于</w:t>
      </w:r>
      <w:r>
        <w:rPr>
          <w:rFonts w:hint="eastAsia"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三农</w:t>
      </w:r>
      <w:r>
        <w:rPr>
          <w:rFonts w:hint="eastAsia" w:ascii="Times New Roman" w:hAnsi="Times New Roman"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工作的重要论述，全面贯彻落实党中央、国务院决策部署和市委、市政府</w:t>
      </w:r>
      <w:r>
        <w:rPr>
          <w:rFonts w:hint="default" w:ascii="Times New Roman" w:hAnsi="Times New Roman" w:eastAsia="方正仿宋_GBK" w:cs="Times New Roman"/>
          <w:color w:val="000000"/>
          <w:sz w:val="32"/>
          <w:szCs w:val="32"/>
          <w:lang w:eastAsia="zh-CN"/>
        </w:rPr>
        <w:t>对</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三农</w:t>
      </w:r>
      <w:r>
        <w:rPr>
          <w:rFonts w:hint="eastAsia"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工作</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lang w:val="en-US" w:eastAsia="zh-CN"/>
        </w:rPr>
        <w:t>要求，</w:t>
      </w:r>
      <w:r>
        <w:rPr>
          <w:rFonts w:hint="default" w:ascii="Times New Roman" w:hAnsi="Times New Roman" w:eastAsia="方正仿宋_GBK" w:cs="Times New Roman"/>
          <w:strike w:val="0"/>
          <w:dstrike w:val="0"/>
          <w:color w:val="000000"/>
          <w:sz w:val="32"/>
          <w:szCs w:val="32"/>
          <w:lang w:eastAsia="zh-CN"/>
        </w:rPr>
        <w:t>巩固和完善农村基本经营制</w:t>
      </w:r>
      <w:r>
        <w:rPr>
          <w:rFonts w:hint="default" w:ascii="Times New Roman" w:hAnsi="Times New Roman" w:eastAsia="方正仿宋_GBK" w:cs="Times New Roman"/>
          <w:strike w:val="0"/>
          <w:dstrike w:val="0"/>
          <w:color w:val="auto"/>
          <w:sz w:val="32"/>
          <w:szCs w:val="32"/>
          <w:lang w:eastAsia="zh-CN"/>
        </w:rPr>
        <w:t>度，</w:t>
      </w:r>
      <w:r>
        <w:rPr>
          <w:rFonts w:hint="default" w:ascii="Times New Roman" w:hAnsi="Times New Roman" w:eastAsia="方正仿宋_GBK" w:cs="Times New Roman"/>
          <w:i w:val="0"/>
          <w:iCs w:val="0"/>
          <w:caps w:val="0"/>
          <w:color w:val="auto"/>
          <w:spacing w:val="0"/>
          <w:sz w:val="32"/>
          <w:szCs w:val="32"/>
          <w:shd w:val="clear" w:color="auto" w:fill="FFFFFF"/>
        </w:rPr>
        <w:t>深化农业生产经营体制机制改革</w:t>
      </w:r>
      <w:r>
        <w:rPr>
          <w:rFonts w:hint="default" w:ascii="Times New Roman" w:hAnsi="Times New Roman" w:eastAsia="方正仿宋_GBK" w:cs="Times New Roman"/>
          <w:strike w:val="0"/>
          <w:dstrike w:val="0"/>
          <w:color w:val="auto"/>
          <w:sz w:val="32"/>
          <w:szCs w:val="32"/>
          <w:lang w:eastAsia="zh-CN"/>
        </w:rPr>
        <w:t>，</w:t>
      </w:r>
      <w:r>
        <w:rPr>
          <w:rFonts w:hint="default" w:ascii="Times New Roman" w:hAnsi="Times New Roman" w:eastAsia="方正仿宋_GBK" w:cs="Times New Roman"/>
          <w:strike w:val="0"/>
          <w:dstrike w:val="0"/>
          <w:color w:val="000000"/>
          <w:sz w:val="32"/>
          <w:szCs w:val="32"/>
          <w:lang w:eastAsia="zh-CN"/>
        </w:rPr>
        <w:t>促进城乡要素平等交换、双向流动，</w:t>
      </w:r>
      <w:r>
        <w:rPr>
          <w:rFonts w:hint="default" w:ascii="Times New Roman" w:hAnsi="Times New Roman" w:eastAsia="方正仿宋_GBK" w:cs="Times New Roman"/>
          <w:color w:val="000000"/>
          <w:kern w:val="0"/>
          <w:sz w:val="31"/>
          <w:szCs w:val="31"/>
          <w:lang w:val="en-US" w:eastAsia="zh-CN" w:bidi="ar"/>
        </w:rPr>
        <w:t>组建以合作经济组织为主体，生产、供销、信用服务协同，具备区域性通用服务功能的农村合作经济组织联合会（以下简称农合联），打造以农合联为平台、合作与联合为纽带、农业社会化服务为支撑的复合型现代农业生产经营服务体系，促进农业增效、农民增收、农村发展，推</w:t>
      </w:r>
      <w:r>
        <w:rPr>
          <w:rFonts w:hint="default" w:ascii="Times New Roman" w:hAnsi="Times New Roman" w:eastAsia="方正仿宋_GBK" w:cs="Times New Roman"/>
          <w:color w:val="000000"/>
          <w:kern w:val="0"/>
          <w:sz w:val="31"/>
          <w:szCs w:val="31"/>
          <w:lang w:eastAsia="zh-CN" w:bidi="ar"/>
        </w:rPr>
        <w:t>进乡村全面振兴、</w:t>
      </w:r>
      <w:r>
        <w:rPr>
          <w:rFonts w:hint="default" w:ascii="Times New Roman" w:hAnsi="Times New Roman" w:eastAsia="方正仿宋_GBK" w:cs="Times New Roman"/>
          <w:color w:val="000000"/>
          <w:kern w:val="0"/>
          <w:sz w:val="31"/>
          <w:szCs w:val="31"/>
          <w:lang w:val="en-US" w:eastAsia="zh-CN" w:bidi="ar"/>
        </w:rPr>
        <w:t>实现农业农村现代化。</w:t>
      </w:r>
    </w:p>
    <w:p w14:paraId="3192F3D4">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kern w:val="2"/>
          <w:sz w:val="32"/>
          <w:szCs w:val="32"/>
          <w:lang w:val="en-US" w:eastAsia="zh-CN" w:bidi="ar-SA"/>
        </w:rPr>
        <w:t>（二）目标任务</w:t>
      </w:r>
    </w:p>
    <w:p w14:paraId="5A1D8205">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lang w:val="en-US" w:eastAsia="zh-CN"/>
        </w:rPr>
        <w:t>2024年，</w:t>
      </w:r>
      <w:r>
        <w:rPr>
          <w:rFonts w:hint="default" w:ascii="Times New Roman" w:hAnsi="Times New Roman" w:eastAsia="方正仿宋_GBK" w:cs="Times New Roman"/>
          <w:color w:val="000000"/>
          <w:sz w:val="32"/>
          <w:szCs w:val="32"/>
          <w:lang w:eastAsia="zh-CN"/>
        </w:rPr>
        <w:t>区内</w:t>
      </w:r>
      <w:r>
        <w:rPr>
          <w:rFonts w:hint="default" w:ascii="Times New Roman" w:hAnsi="Times New Roman" w:eastAsia="方正仿宋_GBK" w:cs="Times New Roman"/>
          <w:color w:val="000000"/>
          <w:sz w:val="32"/>
          <w:szCs w:val="32"/>
          <w:lang w:val="en-US" w:eastAsia="zh-CN"/>
        </w:rPr>
        <w:t>新型为农服务体系基本形成、为农服务能力</w:t>
      </w:r>
      <w:r>
        <w:rPr>
          <w:rFonts w:hint="default" w:ascii="Times New Roman" w:hAnsi="Times New Roman" w:eastAsia="方正仿宋_GBK" w:cs="Times New Roman"/>
          <w:color w:val="000000"/>
          <w:sz w:val="32"/>
          <w:szCs w:val="32"/>
          <w:u w:val="none"/>
          <w:lang w:eastAsia="zh-CN"/>
        </w:rPr>
        <w:t>显著提升</w:t>
      </w:r>
      <w:r>
        <w:rPr>
          <w:rFonts w:hint="default" w:ascii="Times New Roman" w:hAnsi="Times New Roman" w:eastAsia="方正仿宋_GBK" w:cs="Times New Roman"/>
          <w:color w:val="000000"/>
          <w:sz w:val="32"/>
          <w:szCs w:val="32"/>
          <w:u w:val="none"/>
          <w:lang w:val="en-US" w:eastAsia="zh-CN"/>
        </w:rPr>
        <w:t>，建成1个区级农合联、</w:t>
      </w:r>
      <w:r>
        <w:rPr>
          <w:rFonts w:hint="default" w:ascii="Times New Roman" w:hAnsi="Times New Roman" w:eastAsia="方正仿宋_GBK" w:cs="Times New Roman"/>
          <w:color w:val="000000"/>
          <w:sz w:val="32"/>
          <w:szCs w:val="32"/>
          <w:u w:val="none"/>
          <w:lang w:eastAsia="zh-CN"/>
        </w:rPr>
        <w:t>2</w:t>
      </w:r>
      <w:r>
        <w:rPr>
          <w:rFonts w:hint="default" w:ascii="Times New Roman" w:hAnsi="Times New Roman" w:eastAsia="方正仿宋_GBK" w:cs="Times New Roman"/>
          <w:color w:val="000000"/>
          <w:sz w:val="32"/>
          <w:szCs w:val="32"/>
          <w:u w:val="none"/>
          <w:lang w:val="en-US" w:eastAsia="zh-CN"/>
        </w:rPr>
        <w:t>个乡镇农合联</w:t>
      </w:r>
      <w:r>
        <w:rPr>
          <w:rFonts w:hint="default" w:ascii="Times New Roman" w:hAnsi="Times New Roman" w:eastAsia="方正仿宋_GBK" w:cs="Times New Roman"/>
          <w:color w:val="000000"/>
          <w:sz w:val="32"/>
          <w:szCs w:val="32"/>
          <w:u w:val="none"/>
          <w:lang w:eastAsia="zh-CN"/>
        </w:rPr>
        <w:t>、1个产业农合联</w:t>
      </w:r>
      <w:r>
        <w:rPr>
          <w:rFonts w:hint="default" w:ascii="Times New Roman" w:hAnsi="Times New Roman" w:eastAsia="方正仿宋_GBK" w:cs="Times New Roman"/>
          <w:color w:val="000000"/>
          <w:sz w:val="32"/>
          <w:szCs w:val="32"/>
          <w:u w:val="none"/>
          <w:lang w:val="en-US" w:eastAsia="zh-CN"/>
        </w:rPr>
        <w:t>；开展农业生产社会化服务规模达</w:t>
      </w:r>
      <w:r>
        <w:rPr>
          <w:rFonts w:hint="default" w:ascii="Times New Roman" w:hAnsi="Times New Roman" w:eastAsia="方正仿宋_GBK" w:cs="Times New Roman"/>
          <w:color w:val="000000"/>
          <w:sz w:val="32"/>
          <w:szCs w:val="32"/>
          <w:u w:val="none"/>
          <w:lang w:eastAsia="zh-CN"/>
        </w:rPr>
        <w:t>12</w:t>
      </w:r>
      <w:r>
        <w:rPr>
          <w:rFonts w:hint="default" w:ascii="Times New Roman" w:hAnsi="Times New Roman" w:eastAsia="方正仿宋_GBK" w:cs="Times New Roman"/>
          <w:color w:val="000000"/>
          <w:sz w:val="32"/>
          <w:szCs w:val="32"/>
          <w:u w:val="none"/>
          <w:lang w:val="en-US" w:eastAsia="zh-CN"/>
        </w:rPr>
        <w:t>万亩次；建成</w:t>
      </w:r>
      <w:r>
        <w:rPr>
          <w:rFonts w:hint="eastAsia" w:ascii="Times New Roman" w:hAnsi="Times New Roman"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一站多能</w:t>
      </w:r>
      <w:r>
        <w:rPr>
          <w:rFonts w:hint="eastAsia" w:ascii="Times New Roman" w:hAnsi="Times New Roman"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服务站点</w:t>
      </w:r>
      <w:r>
        <w:rPr>
          <w:rFonts w:hint="default" w:ascii="Times New Roman" w:hAnsi="Times New Roman" w:eastAsia="方正仿宋_GBK" w:cs="Times New Roman"/>
          <w:color w:val="000000"/>
          <w:sz w:val="32"/>
          <w:szCs w:val="32"/>
          <w:highlight w:val="none"/>
          <w:u w:val="none"/>
          <w:lang w:val="en-US" w:eastAsia="zh-CN"/>
        </w:rPr>
        <w:t>20个；</w:t>
      </w:r>
      <w:r>
        <w:rPr>
          <w:rFonts w:hint="default" w:ascii="Times New Roman" w:hAnsi="Times New Roman" w:eastAsia="方正仿宋_GBK" w:cs="Times New Roman"/>
          <w:color w:val="000000"/>
          <w:sz w:val="32"/>
          <w:szCs w:val="32"/>
          <w:u w:val="none"/>
          <w:lang w:val="en-US" w:eastAsia="zh-CN"/>
        </w:rPr>
        <w:t>建成农产品展示展销中心1</w:t>
      </w:r>
      <w:r>
        <w:rPr>
          <w:rFonts w:hint="default" w:ascii="Times New Roman" w:hAnsi="Times New Roman" w:eastAsia="方正仿宋_GBK" w:cs="Times New Roman"/>
          <w:color w:val="000000"/>
          <w:sz w:val="32"/>
          <w:szCs w:val="32"/>
          <w:u w:val="none"/>
          <w:lang w:eastAsia="zh-CN"/>
        </w:rPr>
        <w:t>个</w:t>
      </w:r>
      <w:r>
        <w:rPr>
          <w:rFonts w:hint="default" w:ascii="Times New Roman" w:hAnsi="Times New Roman" w:eastAsia="方正仿宋_GBK" w:cs="Times New Roman"/>
          <w:color w:val="000000"/>
          <w:sz w:val="32"/>
          <w:szCs w:val="32"/>
          <w:u w:val="none"/>
          <w:lang w:val="en-US" w:eastAsia="zh-CN"/>
        </w:rPr>
        <w:t>。</w:t>
      </w:r>
    </w:p>
    <w:p w14:paraId="128FEA20">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lang w:val="en-US" w:eastAsia="zh-CN"/>
        </w:rPr>
        <w:t>到2027年，全区农业产业服务高质高效、农村流通服务全面覆盖、农村金融服务方便快捷、农民群众</w:t>
      </w:r>
      <w:r>
        <w:rPr>
          <w:rFonts w:hint="default" w:ascii="Times New Roman" w:hAnsi="Times New Roman" w:eastAsia="方正仿宋_GBK" w:cs="Times New Roman"/>
          <w:color w:val="000000"/>
          <w:sz w:val="32"/>
          <w:szCs w:val="32"/>
          <w:u w:val="none"/>
          <w:lang w:eastAsia="zh-CN"/>
        </w:rPr>
        <w:t>可感可及</w:t>
      </w:r>
      <w:r>
        <w:rPr>
          <w:rFonts w:hint="default" w:ascii="Times New Roman" w:hAnsi="Times New Roman" w:eastAsia="方正仿宋_GBK" w:cs="Times New Roman"/>
          <w:color w:val="000000"/>
          <w:sz w:val="32"/>
          <w:szCs w:val="32"/>
          <w:u w:val="none"/>
          <w:lang w:val="en-US" w:eastAsia="zh-CN"/>
        </w:rPr>
        <w:t>的新型为农服务体系全面建成。按照</w:t>
      </w:r>
      <w:r>
        <w:rPr>
          <w:rFonts w:hint="eastAsia" w:ascii="Times New Roman" w:hAnsi="Times New Roman"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eastAsia="zh-CN"/>
        </w:rPr>
        <w:t>1+3+7+N</w:t>
      </w:r>
      <w:r>
        <w:rPr>
          <w:rFonts w:hint="eastAsia" w:ascii="Times New Roman" w:hAnsi="Times New Roman"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（1个区级农合联+3个产业农合联</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7个乡镇农合联+N个村级服务点）的整体规划，全区建成区级农合联1个、产业农合联3个、乡镇农合联7个；开展农业生产社会化服务规模达</w:t>
      </w:r>
      <w:r>
        <w:rPr>
          <w:rFonts w:hint="default" w:ascii="Times New Roman" w:hAnsi="Times New Roman" w:eastAsia="方正仿宋_GBK" w:cs="Times New Roman"/>
          <w:color w:val="000000"/>
          <w:sz w:val="32"/>
          <w:szCs w:val="32"/>
          <w:u w:val="none"/>
          <w:lang w:eastAsia="zh-CN"/>
        </w:rPr>
        <w:t>20</w:t>
      </w:r>
      <w:r>
        <w:rPr>
          <w:rFonts w:hint="default" w:ascii="Times New Roman" w:hAnsi="Times New Roman" w:eastAsia="方正仿宋_GBK" w:cs="Times New Roman"/>
          <w:color w:val="000000"/>
          <w:sz w:val="32"/>
          <w:szCs w:val="32"/>
          <w:u w:val="none"/>
          <w:lang w:val="en-US" w:eastAsia="zh-CN"/>
        </w:rPr>
        <w:t>万亩次；建成</w:t>
      </w:r>
      <w:r>
        <w:rPr>
          <w:rFonts w:hint="eastAsia" w:ascii="Times New Roman" w:hAnsi="Times New Roman"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一站多能</w:t>
      </w:r>
      <w:r>
        <w:rPr>
          <w:rFonts w:hint="eastAsia" w:ascii="Times New Roman" w:hAnsi="Times New Roman"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服务站</w:t>
      </w:r>
      <w:r>
        <w:rPr>
          <w:rFonts w:hint="default" w:ascii="Times New Roman" w:hAnsi="Times New Roman" w:eastAsia="方正仿宋_GBK" w:cs="Times New Roman"/>
          <w:color w:val="000000"/>
          <w:sz w:val="32"/>
          <w:szCs w:val="32"/>
          <w:highlight w:val="none"/>
          <w:u w:val="none"/>
          <w:lang w:val="en-US" w:eastAsia="zh-CN"/>
        </w:rPr>
        <w:t>点110个；</w:t>
      </w:r>
      <w:r>
        <w:rPr>
          <w:rFonts w:hint="default" w:ascii="Times New Roman" w:hAnsi="Times New Roman" w:eastAsia="方正仿宋_GBK" w:cs="Times New Roman"/>
          <w:color w:val="000000"/>
          <w:sz w:val="32"/>
          <w:szCs w:val="32"/>
          <w:highlight w:val="none"/>
          <w:u w:val="none"/>
          <w:lang w:eastAsia="zh-CN"/>
        </w:rPr>
        <w:t>培育商贸</w:t>
      </w:r>
      <w:r>
        <w:rPr>
          <w:rFonts w:hint="default" w:ascii="Times New Roman" w:hAnsi="Times New Roman" w:eastAsia="方正仿宋_GBK" w:cs="Times New Roman"/>
          <w:color w:val="000000"/>
          <w:sz w:val="32"/>
          <w:szCs w:val="32"/>
          <w:highlight w:val="none"/>
          <w:u w:val="none"/>
          <w:lang w:val="en-US" w:eastAsia="zh-CN"/>
        </w:rPr>
        <w:t>流通企业</w:t>
      </w:r>
      <w:r>
        <w:rPr>
          <w:rFonts w:hint="default" w:ascii="Times New Roman" w:hAnsi="Times New Roman" w:eastAsia="方正仿宋_GBK" w:cs="Times New Roman"/>
          <w:color w:val="000000"/>
          <w:sz w:val="32"/>
          <w:szCs w:val="32"/>
          <w:u w:val="none"/>
          <w:lang w:val="en-US" w:eastAsia="zh-CN"/>
        </w:rPr>
        <w:t>1个、经营农产品展示展销中心1</w:t>
      </w:r>
      <w:r>
        <w:rPr>
          <w:rFonts w:hint="default" w:ascii="Times New Roman" w:hAnsi="Times New Roman" w:eastAsia="方正仿宋_GBK" w:cs="Times New Roman"/>
          <w:color w:val="000000"/>
          <w:sz w:val="32"/>
          <w:szCs w:val="32"/>
          <w:u w:val="none"/>
          <w:lang w:eastAsia="zh-CN"/>
        </w:rPr>
        <w:t>个、</w:t>
      </w:r>
      <w:r>
        <w:rPr>
          <w:rFonts w:hint="default" w:ascii="Times New Roman" w:hAnsi="Times New Roman" w:eastAsia="方正仿宋_GBK" w:cs="Times New Roman"/>
          <w:color w:val="000000"/>
          <w:sz w:val="32"/>
          <w:szCs w:val="32"/>
          <w:u w:val="none"/>
          <w:lang w:val="en-US" w:eastAsia="zh-CN"/>
        </w:rPr>
        <w:t>建成集采集配中心1个</w:t>
      </w:r>
      <w:r>
        <w:rPr>
          <w:rFonts w:hint="default" w:ascii="Times New Roman" w:hAnsi="Times New Roman" w:eastAsia="方正仿宋_GBK" w:cs="Times New Roman"/>
          <w:color w:val="000000"/>
          <w:sz w:val="32"/>
          <w:szCs w:val="32"/>
          <w:u w:val="none"/>
          <w:lang w:eastAsia="zh-CN"/>
        </w:rPr>
        <w:t>。</w:t>
      </w:r>
    </w:p>
    <w:p w14:paraId="6E5816EE">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黑体_GBK" w:cs="Times New Roman"/>
          <w:color w:val="000000"/>
          <w:sz w:val="32"/>
          <w:szCs w:val="32"/>
          <w:u w:val="none"/>
          <w:lang w:eastAsia="zh-CN"/>
        </w:rPr>
      </w:pPr>
      <w:r>
        <w:rPr>
          <w:rFonts w:hint="default" w:ascii="Times New Roman" w:hAnsi="Times New Roman" w:eastAsia="方正黑体_GBK" w:cs="Times New Roman"/>
          <w:color w:val="000000"/>
          <w:kern w:val="2"/>
          <w:sz w:val="32"/>
          <w:szCs w:val="32"/>
          <w:u w:val="none"/>
          <w:lang w:val="en-US" w:eastAsia="zh-CN" w:bidi="ar-SA"/>
        </w:rPr>
        <w:t>二、</w:t>
      </w:r>
      <w:r>
        <w:rPr>
          <w:rFonts w:hint="default" w:ascii="Times New Roman" w:hAnsi="Times New Roman" w:eastAsia="方正黑体_GBK" w:cs="Times New Roman"/>
          <w:color w:val="000000"/>
          <w:sz w:val="32"/>
          <w:szCs w:val="32"/>
          <w:u w:val="none"/>
          <w:lang w:val="en-US" w:eastAsia="zh-CN"/>
        </w:rPr>
        <w:t>重点工作</w:t>
      </w:r>
    </w:p>
    <w:p w14:paraId="65F1E57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楷体_GBK" w:cs="Times New Roman"/>
          <w:color w:val="000000"/>
          <w:sz w:val="32"/>
          <w:szCs w:val="32"/>
          <w:u w:val="none"/>
          <w:lang w:val="en-US" w:eastAsia="zh-CN"/>
        </w:rPr>
        <w:t>（一）构建为农服务平台</w:t>
      </w:r>
    </w:p>
    <w:p w14:paraId="41FCD909">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color w:val="000000"/>
          <w:sz w:val="32"/>
          <w:szCs w:val="32"/>
          <w:u w:val="none"/>
          <w:lang w:val="en-US" w:eastAsia="zh-CN"/>
        </w:rPr>
        <w:t>1.</w:t>
      </w:r>
      <w:r>
        <w:rPr>
          <w:rFonts w:hint="default" w:ascii="Times New Roman" w:hAnsi="Times New Roman" w:eastAsia="方正仿宋_GBK" w:cs="Times New Roman"/>
          <w:b/>
          <w:bCs/>
          <w:color w:val="000000"/>
          <w:sz w:val="32"/>
          <w:szCs w:val="32"/>
          <w:u w:val="none"/>
          <w:lang w:eastAsia="zh-CN"/>
        </w:rPr>
        <w:t>组建和规范运行农合联</w:t>
      </w:r>
      <w:r>
        <w:rPr>
          <w:rFonts w:hint="default" w:ascii="Times New Roman" w:hAnsi="Times New Roman" w:eastAsia="方正仿宋_GBK" w:cs="Times New Roman"/>
          <w:b/>
          <w:bCs/>
          <w:color w:val="000000"/>
          <w:sz w:val="32"/>
          <w:szCs w:val="32"/>
          <w:u w:val="none"/>
          <w:lang w:val="en-US" w:eastAsia="zh-CN"/>
        </w:rPr>
        <w:t>。</w:t>
      </w:r>
      <w:r>
        <w:rPr>
          <w:rFonts w:hint="default" w:ascii="Times New Roman" w:hAnsi="Times New Roman" w:eastAsia="方正仿宋_GBK" w:cs="Times New Roman"/>
          <w:b w:val="0"/>
          <w:bCs w:val="0"/>
          <w:color w:val="auto"/>
          <w:sz w:val="32"/>
          <w:szCs w:val="32"/>
          <w:lang w:val="en-US" w:eastAsia="zh-CN"/>
        </w:rPr>
        <w:t>规范组建区</w:t>
      </w:r>
      <w:r>
        <w:rPr>
          <w:rFonts w:hint="default" w:ascii="Times New Roman" w:hAnsi="Times New Roman" w:eastAsia="方正仿宋_GBK" w:cs="Times New Roman"/>
          <w:b w:val="0"/>
          <w:bCs w:val="0"/>
          <w:color w:val="000000"/>
          <w:sz w:val="32"/>
          <w:szCs w:val="32"/>
          <w:lang w:val="en-US" w:eastAsia="zh-CN"/>
        </w:rPr>
        <w:t>乡两级农合联及产业农合联。</w:t>
      </w:r>
      <w:r>
        <w:rPr>
          <w:rFonts w:hint="default" w:ascii="Times New Roman" w:hAnsi="Times New Roman" w:eastAsia="方正仿宋_GBK" w:cs="Times New Roman"/>
          <w:b/>
          <w:bCs/>
          <w:color w:val="000000"/>
          <w:sz w:val="32"/>
          <w:szCs w:val="32"/>
          <w:lang w:val="en-US" w:eastAsia="zh-CN"/>
        </w:rPr>
        <w:t>区级农合联</w:t>
      </w:r>
      <w:r>
        <w:rPr>
          <w:rFonts w:hint="default" w:ascii="Times New Roman" w:hAnsi="Times New Roman" w:eastAsia="方正仿宋_GBK" w:cs="Times New Roman"/>
          <w:b w:val="0"/>
          <w:bCs w:val="0"/>
          <w:color w:val="000000"/>
          <w:sz w:val="32"/>
          <w:szCs w:val="32"/>
          <w:lang w:val="en-US" w:eastAsia="zh-CN"/>
        </w:rPr>
        <w:t>由区供销合作社牵头组建，会员包括辖区内农村合作经济组织、科研院所、涉农企业、行业协会、金融机构和担保机构等；</w:t>
      </w:r>
      <w:r>
        <w:rPr>
          <w:rFonts w:hint="default" w:ascii="Times New Roman" w:hAnsi="Times New Roman" w:eastAsia="方正仿宋_GBK" w:cs="Times New Roman"/>
          <w:b/>
          <w:bCs/>
          <w:color w:val="000000"/>
          <w:sz w:val="32"/>
          <w:szCs w:val="32"/>
          <w:lang w:val="en-US" w:eastAsia="zh-CN"/>
        </w:rPr>
        <w:t>乡镇（街道）农合联</w:t>
      </w:r>
      <w:r>
        <w:rPr>
          <w:rFonts w:hint="default" w:ascii="Times New Roman" w:hAnsi="Times New Roman" w:eastAsia="方正仿宋_GBK" w:cs="Times New Roman"/>
          <w:b w:val="0"/>
          <w:bCs w:val="0"/>
          <w:color w:val="000000"/>
          <w:sz w:val="32"/>
          <w:szCs w:val="32"/>
          <w:lang w:val="en-US" w:eastAsia="zh-CN"/>
        </w:rPr>
        <w:t>由区供销合作社统筹组建</w:t>
      </w:r>
      <w:r>
        <w:rPr>
          <w:rFonts w:hint="eastAsia"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val="0"/>
          <w:bCs w:val="0"/>
          <w:sz w:val="32"/>
          <w:szCs w:val="32"/>
          <w:lang w:val="en-US" w:eastAsia="zh-CN"/>
        </w:rPr>
        <w:t>有条件的乡镇（街道）单独组建，新型农业经营主体数量较少的乡镇（街道）联合组建，会员包括基层供销社、农村综合服务社、村集体经济组织、农民合作社、家庭农场、涉农企业等。</w:t>
      </w:r>
      <w:r>
        <w:rPr>
          <w:rFonts w:hint="default" w:ascii="Times New Roman" w:hAnsi="Times New Roman" w:eastAsia="方正仿宋_GBK" w:cs="Times New Roman"/>
          <w:b/>
          <w:bCs/>
          <w:sz w:val="32"/>
          <w:szCs w:val="32"/>
          <w:lang w:val="en-US" w:eastAsia="zh-CN"/>
        </w:rPr>
        <w:t>产业农合联</w:t>
      </w:r>
      <w:r>
        <w:rPr>
          <w:rFonts w:hint="default" w:ascii="Times New Roman" w:hAnsi="Times New Roman" w:eastAsia="方正仿宋_GBK" w:cs="Times New Roman"/>
          <w:b w:val="0"/>
          <w:bCs w:val="0"/>
          <w:sz w:val="32"/>
          <w:szCs w:val="32"/>
          <w:lang w:val="en-US" w:eastAsia="zh-CN"/>
        </w:rPr>
        <w:t>围绕区内粮油桑猪</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牛</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、烟果渔菌</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药</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等特色优势产业组建，会员包括同类农业产业链上的经营主体和服务主体。到2027年，全区发展农合联会员单位</w:t>
      </w:r>
      <w:r>
        <w:rPr>
          <w:rFonts w:hint="default" w:ascii="Times New Roman" w:hAnsi="Times New Roman" w:eastAsia="方正仿宋_GBK" w:cs="Times New Roman"/>
          <w:b w:val="0"/>
          <w:bCs w:val="0"/>
          <w:sz w:val="32"/>
          <w:szCs w:val="32"/>
          <w:highlight w:val="none"/>
          <w:lang w:val="en-US" w:eastAsia="zh-CN"/>
        </w:rPr>
        <w:t>达到200个。</w:t>
      </w:r>
      <w:r>
        <w:rPr>
          <w:rFonts w:hint="default" w:ascii="Times New Roman" w:hAnsi="Times New Roman" w:eastAsia="方正楷体_GBK" w:cs="Times New Roman"/>
          <w:sz w:val="32"/>
          <w:szCs w:val="32"/>
          <w:lang w:val="en-US" w:eastAsia="zh-CN"/>
        </w:rPr>
        <w:t>（责任单位：区供销合作社；配合单位：</w:t>
      </w:r>
      <w:r>
        <w:rPr>
          <w:rFonts w:hint="default" w:ascii="Times New Roman" w:hAnsi="Times New Roman" w:eastAsia="方正楷体_GBK" w:cs="Times New Roman"/>
          <w:color w:val="auto"/>
          <w:sz w:val="32"/>
          <w:szCs w:val="32"/>
          <w:lang w:eastAsia="zh-CN"/>
        </w:rPr>
        <w:t>区委社工部，</w:t>
      </w:r>
      <w:r>
        <w:rPr>
          <w:rFonts w:hint="default" w:ascii="Times New Roman" w:hAnsi="Times New Roman" w:eastAsia="方正楷体_GBK" w:cs="Times New Roman"/>
          <w:sz w:val="32"/>
          <w:szCs w:val="32"/>
          <w:lang w:eastAsia="zh-CN"/>
        </w:rPr>
        <w:t>区民政局，</w:t>
      </w:r>
      <w:r>
        <w:rPr>
          <w:rFonts w:hint="default" w:ascii="Times New Roman" w:hAnsi="Times New Roman" w:eastAsia="方正楷体_GBK" w:cs="Times New Roman"/>
          <w:color w:val="auto"/>
          <w:sz w:val="32"/>
          <w:szCs w:val="32"/>
          <w:lang w:val="en-US" w:eastAsia="zh-CN"/>
        </w:rPr>
        <w:t>区农业农村委，</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0DA54156">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lang w:val="en-US" w:eastAsia="zh-CN"/>
        </w:rPr>
        <w:t>2.建好服务载体。</w:t>
      </w:r>
      <w:r>
        <w:rPr>
          <w:rFonts w:hint="default" w:ascii="Times New Roman" w:hAnsi="Times New Roman" w:eastAsia="方正仿宋_GBK" w:cs="Times New Roman"/>
          <w:b w:val="0"/>
          <w:bCs w:val="0"/>
          <w:sz w:val="32"/>
          <w:szCs w:val="32"/>
          <w:lang w:eastAsia="zh-CN"/>
        </w:rPr>
        <w:t>建设好区乡两级为农服务中心。</w:t>
      </w:r>
      <w:r>
        <w:rPr>
          <w:rFonts w:hint="default" w:ascii="Times New Roman" w:hAnsi="Times New Roman" w:eastAsia="方正仿宋_GBK" w:cs="Times New Roman"/>
          <w:b/>
          <w:bCs/>
          <w:sz w:val="32"/>
          <w:szCs w:val="32"/>
          <w:lang w:val="en-US" w:eastAsia="zh-CN"/>
        </w:rPr>
        <w:t>区级为农服务中心</w:t>
      </w:r>
      <w:r>
        <w:rPr>
          <w:rFonts w:hint="default" w:ascii="Times New Roman" w:hAnsi="Times New Roman" w:eastAsia="方正仿宋_GBK" w:cs="Times New Roman"/>
          <w:b w:val="0"/>
          <w:bCs w:val="0"/>
          <w:sz w:val="32"/>
          <w:szCs w:val="32"/>
          <w:lang w:val="en-US" w:eastAsia="zh-CN"/>
        </w:rPr>
        <w:t>依托区</w:t>
      </w:r>
      <w:r>
        <w:rPr>
          <w:rFonts w:hint="default" w:ascii="Times New Roman" w:hAnsi="Times New Roman" w:eastAsia="方正仿宋_GBK" w:cs="Times New Roman"/>
          <w:b w:val="0"/>
          <w:bCs w:val="0"/>
          <w:color w:val="auto"/>
          <w:sz w:val="32"/>
          <w:szCs w:val="32"/>
          <w:u w:val="none"/>
          <w:lang w:val="en-US" w:eastAsia="zh-CN"/>
        </w:rPr>
        <w:t>农民合作社服务中心建设，开展供给调剂、农业社会化服务、农技培训、产销对接、财务代账</w:t>
      </w:r>
      <w:r>
        <w:rPr>
          <w:rFonts w:hint="default" w:ascii="Times New Roman" w:hAnsi="Times New Roman" w:eastAsia="方正仿宋_GBK" w:cs="Times New Roman"/>
          <w:b w:val="0"/>
          <w:bCs w:val="0"/>
          <w:color w:val="auto"/>
          <w:sz w:val="32"/>
          <w:szCs w:val="32"/>
          <w:u w:val="none"/>
          <w:lang w:eastAsia="zh-CN"/>
        </w:rPr>
        <w:t>、涉农信息发布</w:t>
      </w:r>
      <w:r>
        <w:rPr>
          <w:rFonts w:hint="default" w:ascii="Times New Roman" w:hAnsi="Times New Roman" w:eastAsia="方正仿宋_GBK" w:cs="Times New Roman"/>
          <w:b w:val="0"/>
          <w:bCs w:val="0"/>
          <w:color w:val="auto"/>
          <w:sz w:val="32"/>
          <w:szCs w:val="32"/>
          <w:u w:val="none"/>
          <w:lang w:val="en-US" w:eastAsia="zh-CN"/>
        </w:rPr>
        <w:t>等综合服务</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bCs/>
          <w:color w:val="auto"/>
          <w:sz w:val="32"/>
          <w:szCs w:val="32"/>
          <w:u w:val="none"/>
          <w:lang w:val="en-US" w:eastAsia="zh-CN"/>
        </w:rPr>
        <w:t>乡镇（街道）为农服务中心</w:t>
      </w:r>
      <w:r>
        <w:rPr>
          <w:rFonts w:hint="default" w:ascii="Times New Roman" w:hAnsi="Times New Roman" w:eastAsia="方正仿宋_GBK" w:cs="Times New Roman"/>
          <w:b w:val="0"/>
          <w:bCs w:val="0"/>
          <w:color w:val="auto"/>
          <w:sz w:val="32"/>
          <w:szCs w:val="32"/>
          <w:u w:val="none"/>
          <w:lang w:val="en-US" w:eastAsia="zh-CN"/>
        </w:rPr>
        <w:t>以</w:t>
      </w:r>
      <w:r>
        <w:rPr>
          <w:rFonts w:hint="default" w:ascii="Times New Roman" w:hAnsi="Times New Roman" w:eastAsia="方正仿宋_GBK" w:cs="Times New Roman"/>
          <w:b w:val="0"/>
          <w:bCs w:val="0"/>
          <w:color w:val="auto"/>
          <w:sz w:val="32"/>
          <w:szCs w:val="32"/>
          <w:u w:val="none"/>
          <w:lang w:eastAsia="zh-CN"/>
        </w:rPr>
        <w:t>基层供销社示范社</w:t>
      </w:r>
      <w:r>
        <w:rPr>
          <w:rFonts w:hint="default" w:ascii="Times New Roman" w:hAnsi="Times New Roman" w:eastAsia="方正仿宋_GBK" w:cs="Times New Roman"/>
          <w:b w:val="0"/>
          <w:bCs w:val="0"/>
          <w:color w:val="auto"/>
          <w:sz w:val="32"/>
          <w:szCs w:val="32"/>
          <w:u w:val="none"/>
          <w:lang w:val="en-US" w:eastAsia="zh-CN"/>
        </w:rPr>
        <w:t>为主体建设，组织农合联会员实施农业生产资料供应、农机作业、农事服务、农产品流通和初加工、农村金融、政策宣传等服务事项。</w:t>
      </w:r>
      <w:r>
        <w:rPr>
          <w:rFonts w:hint="default" w:ascii="Times New Roman" w:hAnsi="Times New Roman" w:eastAsia="方正仿宋_GBK" w:cs="Times New Roman"/>
          <w:b w:val="0"/>
          <w:bCs w:val="0"/>
          <w:color w:val="auto"/>
          <w:sz w:val="32"/>
          <w:szCs w:val="32"/>
          <w:u w:val="none"/>
          <w:lang w:eastAsia="zh-CN"/>
        </w:rPr>
        <w:t>2024年，打造区级为农服务中心1个、乡镇为农服务中心</w:t>
      </w:r>
      <w:r>
        <w:rPr>
          <w:rFonts w:hint="default" w:ascii="Times New Roman" w:hAnsi="Times New Roman" w:eastAsia="方正仿宋_GBK" w:cs="Times New Roman"/>
          <w:b w:val="0"/>
          <w:bCs w:val="0"/>
          <w:color w:val="auto"/>
          <w:sz w:val="32"/>
          <w:szCs w:val="32"/>
          <w:u w:val="none"/>
          <w:lang w:val="en-US" w:eastAsia="zh-CN"/>
        </w:rPr>
        <w:t>2</w:t>
      </w:r>
      <w:r>
        <w:rPr>
          <w:rFonts w:hint="default" w:ascii="Times New Roman" w:hAnsi="Times New Roman" w:eastAsia="方正仿宋_GBK" w:cs="Times New Roman"/>
          <w:b w:val="0"/>
          <w:bCs w:val="0"/>
          <w:color w:val="auto"/>
          <w:sz w:val="32"/>
          <w:szCs w:val="32"/>
          <w:u w:val="none"/>
          <w:lang w:eastAsia="zh-CN"/>
        </w:rPr>
        <w:t>个；到2027年，</w:t>
      </w:r>
      <w:r>
        <w:rPr>
          <w:rFonts w:hint="default" w:ascii="Times New Roman" w:hAnsi="Times New Roman" w:eastAsia="方正仿宋_GBK" w:cs="Times New Roman"/>
          <w:b w:val="0"/>
          <w:bCs w:val="0"/>
          <w:color w:val="auto"/>
          <w:sz w:val="32"/>
          <w:szCs w:val="32"/>
          <w:u w:val="none"/>
          <w:lang w:val="en-US" w:eastAsia="zh-CN"/>
        </w:rPr>
        <w:t>共</w:t>
      </w:r>
      <w:r>
        <w:rPr>
          <w:rFonts w:hint="default" w:ascii="Times New Roman" w:hAnsi="Times New Roman" w:eastAsia="方正仿宋_GBK" w:cs="Times New Roman"/>
          <w:b w:val="0"/>
          <w:bCs w:val="0"/>
          <w:color w:val="auto"/>
          <w:sz w:val="32"/>
          <w:szCs w:val="32"/>
          <w:u w:val="none"/>
          <w:lang w:eastAsia="zh-CN"/>
        </w:rPr>
        <w:t>建成区级为农服务中心1个、乡镇为农服务中心</w:t>
      </w:r>
      <w:r>
        <w:rPr>
          <w:rFonts w:hint="default" w:ascii="Times New Roman" w:hAnsi="Times New Roman" w:eastAsia="方正仿宋_GBK" w:cs="Times New Roman"/>
          <w:b w:val="0"/>
          <w:bCs w:val="0"/>
          <w:color w:val="auto"/>
          <w:sz w:val="32"/>
          <w:szCs w:val="32"/>
          <w:u w:val="none"/>
          <w:lang w:val="en-US" w:eastAsia="zh-CN"/>
        </w:rPr>
        <w:t>7</w:t>
      </w:r>
      <w:r>
        <w:rPr>
          <w:rFonts w:hint="default" w:ascii="Times New Roman" w:hAnsi="Times New Roman" w:eastAsia="方正仿宋_GBK" w:cs="Times New Roman"/>
          <w:b w:val="0"/>
          <w:bCs w:val="0"/>
          <w:color w:val="auto"/>
          <w:sz w:val="32"/>
          <w:szCs w:val="32"/>
          <w:u w:val="none"/>
          <w:lang w:eastAsia="zh-CN"/>
        </w:rPr>
        <w:t>个。</w:t>
      </w:r>
      <w:r>
        <w:rPr>
          <w:rFonts w:hint="default" w:ascii="Times New Roman" w:hAnsi="Times New Roman" w:eastAsia="方正楷体_GBK" w:cs="Times New Roman"/>
          <w:color w:val="auto"/>
          <w:sz w:val="32"/>
          <w:szCs w:val="32"/>
          <w:u w:val="none"/>
          <w:lang w:val="en-US" w:eastAsia="zh-CN"/>
        </w:rPr>
        <w:t>（责任</w:t>
      </w:r>
      <w:r>
        <w:rPr>
          <w:rFonts w:hint="default" w:ascii="Times New Roman" w:hAnsi="Times New Roman" w:eastAsia="方正楷体_GBK" w:cs="Times New Roman"/>
          <w:sz w:val="32"/>
          <w:szCs w:val="32"/>
          <w:lang w:val="en-US" w:eastAsia="zh-CN"/>
        </w:rPr>
        <w:t>单位：区供销合作社；配合单位：区农业农村委，</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63AD7C0F">
      <w:pPr>
        <w:keepNext w:val="0"/>
        <w:keepLines w:val="0"/>
        <w:pageBreakBefore w:val="0"/>
        <w:widowControl/>
        <w:suppressLineNumbers w:val="0"/>
        <w:kinsoku/>
        <w:wordWrap/>
        <w:overflowPunct/>
        <w:topLinePunct w:val="0"/>
        <w:autoSpaceDE/>
        <w:autoSpaceDN/>
        <w:bidi w:val="0"/>
        <w:adjustRightInd/>
        <w:snapToGrid/>
        <w:spacing w:line="595" w:lineRule="exact"/>
        <w:ind w:firstLine="643"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lang w:val="en-US" w:eastAsia="zh-CN"/>
        </w:rPr>
        <w:t>3.完善服务功能。</w:t>
      </w:r>
      <w:r>
        <w:rPr>
          <w:rFonts w:hint="default" w:ascii="Times New Roman" w:hAnsi="Times New Roman" w:eastAsia="方正仿宋_GBK" w:cs="Times New Roman"/>
          <w:b w:val="0"/>
          <w:bCs w:val="0"/>
          <w:sz w:val="32"/>
          <w:szCs w:val="32"/>
          <w:lang w:val="en-US" w:eastAsia="zh-CN"/>
        </w:rPr>
        <w:t>两</w:t>
      </w:r>
      <w:r>
        <w:rPr>
          <w:rFonts w:hint="default" w:ascii="Times New Roman" w:hAnsi="Times New Roman" w:eastAsia="方正仿宋_GBK" w:cs="Times New Roman"/>
          <w:b w:val="0"/>
          <w:bCs w:val="0"/>
          <w:sz w:val="32"/>
          <w:szCs w:val="32"/>
          <w:lang w:eastAsia="zh-CN"/>
        </w:rPr>
        <w:t>级</w:t>
      </w:r>
      <w:r>
        <w:rPr>
          <w:rFonts w:hint="default" w:ascii="Times New Roman" w:hAnsi="Times New Roman" w:eastAsia="方正仿宋_GBK" w:cs="Times New Roman"/>
          <w:color w:val="000000"/>
          <w:kern w:val="0"/>
          <w:sz w:val="31"/>
          <w:szCs w:val="31"/>
          <w:lang w:val="en-US" w:eastAsia="zh-CN" w:bidi="ar"/>
        </w:rPr>
        <w:t>农合联主要统筹相关部门、社会、企业、农民等各方面涉农要素资源，推动区域内各类主体横向联合，开展生产、供销、信用等综合服务，承担政府及有关部门委托的公共服务、政策执行、农情调查等实施工作。</w:t>
      </w:r>
      <w:r>
        <w:rPr>
          <w:rFonts w:hint="default" w:ascii="Times New Roman" w:hAnsi="Times New Roman" w:eastAsia="方正仿宋_GBK" w:cs="Times New Roman"/>
          <w:color w:val="000000"/>
          <w:kern w:val="0"/>
          <w:sz w:val="31"/>
          <w:szCs w:val="31"/>
          <w:lang w:eastAsia="zh-CN" w:bidi="ar"/>
        </w:rPr>
        <w:t>其中，</w:t>
      </w:r>
      <w:r>
        <w:rPr>
          <w:rFonts w:hint="default" w:ascii="Times New Roman" w:hAnsi="Times New Roman" w:eastAsia="方正仿宋_GBK" w:cs="Times New Roman"/>
          <w:color w:val="000000"/>
          <w:kern w:val="0"/>
          <w:sz w:val="31"/>
          <w:szCs w:val="31"/>
          <w:lang w:val="en-US" w:eastAsia="zh-CN" w:bidi="ar"/>
        </w:rPr>
        <w:t>区乡两级</w:t>
      </w:r>
      <w:r>
        <w:rPr>
          <w:rFonts w:hint="default" w:ascii="Times New Roman" w:hAnsi="Times New Roman" w:eastAsia="方正仿宋_GBK" w:cs="Times New Roman"/>
          <w:b w:val="0"/>
          <w:bCs w:val="0"/>
          <w:sz w:val="32"/>
          <w:szCs w:val="32"/>
          <w:lang w:val="en-US" w:eastAsia="zh-CN"/>
        </w:rPr>
        <w:t>农合联主要承担聚合服务力量、配置服务资源、生成服务功能、运作服务事项、提供专业培训等职能，具体服务事项由两级为农服务中心组织实施</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产业农合联主要推动产业链上各类主体纵向联合，开展农资专供、技术指导、产品加工、市场营销、品牌运营、农业社会化服务等专业性服务，与</w:t>
      </w:r>
      <w:r>
        <w:rPr>
          <w:rFonts w:hint="default" w:ascii="Times New Roman" w:hAnsi="Times New Roman" w:eastAsia="方正仿宋_GBK" w:cs="Times New Roman"/>
          <w:b w:val="0"/>
          <w:bCs w:val="0"/>
          <w:sz w:val="32"/>
          <w:szCs w:val="32"/>
          <w:lang w:eastAsia="zh-CN"/>
        </w:rPr>
        <w:t>各级</w:t>
      </w:r>
      <w:r>
        <w:rPr>
          <w:rFonts w:hint="default" w:ascii="Times New Roman" w:hAnsi="Times New Roman" w:eastAsia="方正仿宋_GBK" w:cs="Times New Roman"/>
          <w:b w:val="0"/>
          <w:bCs w:val="0"/>
          <w:sz w:val="32"/>
          <w:szCs w:val="32"/>
          <w:lang w:val="en-US" w:eastAsia="zh-CN"/>
        </w:rPr>
        <w:t>农合联的通用性服务共同形成社会化协作与专业化分工相结合的为农服务体系。</w:t>
      </w:r>
      <w:r>
        <w:rPr>
          <w:rFonts w:hint="default" w:ascii="Times New Roman" w:hAnsi="Times New Roman" w:eastAsia="方正楷体_GBK" w:cs="Times New Roman"/>
          <w:sz w:val="32"/>
          <w:szCs w:val="32"/>
          <w:lang w:val="en-US" w:eastAsia="zh-CN"/>
        </w:rPr>
        <w:t>（责任单位：区供销合作社；配合单位：区民政局，区农业农村委，人行黔江中心支行</w:t>
      </w:r>
      <w:r>
        <w:rPr>
          <w:rFonts w:hint="default" w:ascii="Times New Roman" w:hAnsi="Times New Roman" w:eastAsia="方正楷体_GBK" w:cs="Times New Roman"/>
          <w:color w:val="auto"/>
          <w:sz w:val="32"/>
          <w:szCs w:val="32"/>
          <w:highlight w:val="none"/>
          <w:lang w:eastAsia="zh-CN"/>
        </w:rPr>
        <w:t>，相关担保公司</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sz w:val="32"/>
          <w:szCs w:val="32"/>
          <w:lang w:val="en-US" w:eastAsia="zh-CN"/>
        </w:rPr>
        <w:t>）</w:t>
      </w:r>
    </w:p>
    <w:p w14:paraId="5D1CACD5">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bCs/>
          <w:sz w:val="32"/>
          <w:szCs w:val="32"/>
          <w:lang w:val="en-US" w:eastAsia="zh-CN"/>
        </w:rPr>
        <w:t>4.健全运行机制。</w:t>
      </w:r>
      <w:r>
        <w:rPr>
          <w:rFonts w:hint="default" w:ascii="Times New Roman" w:hAnsi="Times New Roman" w:eastAsia="方正仿宋_GBK" w:cs="Times New Roman"/>
          <w:b w:val="0"/>
          <w:bCs w:val="0"/>
          <w:color w:val="auto"/>
          <w:sz w:val="32"/>
          <w:szCs w:val="32"/>
          <w:lang w:val="en-US" w:eastAsia="zh-CN"/>
        </w:rPr>
        <w:t>参照《重庆市农村合作经济组织联合会章程》，依法依规制定区级农合联章程，落实会员（代表）大会、理事会、监事会制度，建立健全</w:t>
      </w:r>
      <w:r>
        <w:rPr>
          <w:rFonts w:hint="default" w:ascii="Times New Roman" w:hAnsi="Times New Roman" w:eastAsia="方正仿宋_GBK" w:cs="Times New Roman"/>
          <w:b w:val="0"/>
          <w:bCs w:val="0"/>
          <w:sz w:val="32"/>
          <w:szCs w:val="32"/>
          <w:lang w:val="en-US" w:eastAsia="zh-CN"/>
        </w:rPr>
        <w:t>党的组织。农合联设立秘书处，负责农合联的组织协调、服务和监督等日常工作，指导为农服务中心运行。</w:t>
      </w:r>
      <w:r>
        <w:rPr>
          <w:rFonts w:hint="default" w:ascii="Times New Roman" w:hAnsi="Times New Roman" w:eastAsia="方正仿宋_GBK" w:cs="Times New Roman"/>
          <w:b w:val="0"/>
          <w:bCs w:val="0"/>
          <w:sz w:val="32"/>
          <w:szCs w:val="32"/>
          <w:lang w:eastAsia="zh-CN"/>
        </w:rPr>
        <w:t>建立常态化服务工作机制，</w:t>
      </w:r>
      <w:r>
        <w:rPr>
          <w:rFonts w:hint="default" w:ascii="Times New Roman" w:hAnsi="Times New Roman" w:eastAsia="方正仿宋_GBK" w:cs="Times New Roman"/>
          <w:b w:val="0"/>
          <w:bCs w:val="0"/>
          <w:sz w:val="32"/>
          <w:szCs w:val="32"/>
          <w:lang w:val="en-US" w:eastAsia="zh-CN"/>
        </w:rPr>
        <w:t>区级相关涉农部门、金融机构和担保机构</w:t>
      </w:r>
      <w:r>
        <w:rPr>
          <w:rFonts w:hint="default" w:ascii="Times New Roman" w:hAnsi="Times New Roman" w:eastAsia="方正仿宋_GBK" w:cs="Times New Roman"/>
          <w:b w:val="0"/>
          <w:bCs w:val="0"/>
          <w:sz w:val="32"/>
          <w:szCs w:val="32"/>
          <w:lang w:eastAsia="zh-CN"/>
        </w:rPr>
        <w:t>定期到农合联开展工作，</w:t>
      </w:r>
      <w:r>
        <w:rPr>
          <w:rFonts w:hint="default" w:ascii="Times New Roman" w:hAnsi="Times New Roman" w:eastAsia="方正仿宋_GBK" w:cs="Times New Roman"/>
          <w:b w:val="0"/>
          <w:bCs w:val="0"/>
          <w:sz w:val="32"/>
          <w:szCs w:val="32"/>
          <w:lang w:val="en-US" w:eastAsia="zh-CN"/>
        </w:rPr>
        <w:t>为农合联会员提供政策咨询、项目申报、金融代办等服务。</w:t>
      </w:r>
      <w:r>
        <w:rPr>
          <w:rFonts w:hint="default" w:ascii="Times New Roman" w:hAnsi="Times New Roman" w:eastAsia="方正楷体_GBK" w:cs="Times New Roman"/>
          <w:sz w:val="32"/>
          <w:szCs w:val="32"/>
          <w:lang w:val="en-US" w:eastAsia="zh-CN"/>
        </w:rPr>
        <w:t>（责任单位：区供销合作社；配合单位：区民政局，区农业农村委</w:t>
      </w:r>
      <w:r>
        <w:rPr>
          <w:rFonts w:hint="default" w:ascii="Times New Roman" w:hAnsi="Times New Roman" w:eastAsia="方正楷体_GBK" w:cs="Times New Roman"/>
          <w:color w:val="auto"/>
          <w:sz w:val="32"/>
          <w:szCs w:val="32"/>
          <w:highlight w:val="none"/>
          <w:lang w:val="en-US" w:eastAsia="zh-CN"/>
        </w:rPr>
        <w:t>，人行黔江中心支行</w:t>
      </w:r>
      <w:r>
        <w:rPr>
          <w:rFonts w:hint="default" w:ascii="Times New Roman" w:hAnsi="Times New Roman" w:eastAsia="方正楷体_GBK" w:cs="Times New Roman"/>
          <w:color w:val="auto"/>
          <w:sz w:val="32"/>
          <w:szCs w:val="32"/>
          <w:highlight w:val="none"/>
          <w:lang w:eastAsia="zh-CN"/>
        </w:rPr>
        <w:t>，相关担保公司</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color w:val="auto"/>
          <w:sz w:val="32"/>
          <w:szCs w:val="32"/>
          <w:highlight w:val="none"/>
          <w:lang w:val="en-US" w:eastAsia="zh-CN"/>
        </w:rPr>
        <w:t>。）</w:t>
      </w:r>
    </w:p>
    <w:p w14:paraId="1A0AAD4D">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（二）推进农业生产联合</w:t>
      </w:r>
    </w:p>
    <w:p w14:paraId="1716E41F">
      <w:pPr>
        <w:keepNext w:val="0"/>
        <w:keepLines w:val="0"/>
        <w:pageBreakBefore w:val="0"/>
        <w:widowControl/>
        <w:suppressLineNumbers w:val="0"/>
        <w:kinsoku/>
        <w:wordWrap/>
        <w:overflowPunct/>
        <w:topLinePunct w:val="0"/>
        <w:autoSpaceDE/>
        <w:autoSpaceDN/>
        <w:bidi w:val="0"/>
        <w:adjustRightInd/>
        <w:snapToGrid/>
        <w:spacing w:line="595" w:lineRule="exact"/>
        <w:ind w:firstLine="643"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5.推动农村市场主体联合发展。</w:t>
      </w:r>
      <w:r>
        <w:rPr>
          <w:rFonts w:hint="default" w:ascii="Times New Roman" w:hAnsi="Times New Roman" w:eastAsia="方正仿宋_GBK" w:cs="Times New Roman"/>
          <w:b w:val="0"/>
          <w:bCs w:val="0"/>
          <w:sz w:val="32"/>
          <w:szCs w:val="32"/>
          <w:lang w:val="en-US" w:eastAsia="zh-CN"/>
        </w:rPr>
        <w:t>引进培育一批新农人，领办一批家庭农场、农民合作社、农业企业等新型农业经营主体。推广</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公司+农民合作社+农户</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等产业化经营模式，帮助农民融入现代农业产业体系</w:t>
      </w:r>
      <w:r>
        <w:rPr>
          <w:rFonts w:hint="default" w:ascii="Times New Roman" w:hAnsi="Times New Roman" w:eastAsia="方正仿宋_GBK" w:cs="Times New Roman"/>
          <w:b w:val="0"/>
          <w:bCs w:val="0"/>
          <w:color w:val="auto"/>
          <w:sz w:val="32"/>
          <w:szCs w:val="32"/>
          <w:lang w:val="en-US" w:eastAsia="zh-CN"/>
        </w:rPr>
        <w:t>。顺应市场经济规律，</w:t>
      </w:r>
      <w:r>
        <w:rPr>
          <w:rFonts w:hint="default" w:ascii="Times New Roman" w:hAnsi="Times New Roman" w:eastAsia="方正仿宋_GBK" w:cs="Times New Roman"/>
          <w:b w:val="0"/>
          <w:bCs w:val="0"/>
          <w:color w:val="auto"/>
          <w:sz w:val="32"/>
          <w:szCs w:val="32"/>
          <w:u w:val="none"/>
          <w:lang w:val="en-US" w:eastAsia="zh-CN"/>
        </w:rPr>
        <w:t>引领创建农民合作社示范社</w:t>
      </w:r>
      <w:r>
        <w:rPr>
          <w:rFonts w:hint="default" w:ascii="Times New Roman" w:hAnsi="Times New Roman" w:eastAsia="方正仿宋_GBK" w:cs="Times New Roman"/>
          <w:b w:val="0"/>
          <w:bCs w:val="0"/>
          <w:color w:val="auto"/>
          <w:sz w:val="32"/>
          <w:szCs w:val="32"/>
          <w:u w:val="none"/>
          <w:lang w:eastAsia="zh-CN"/>
        </w:rPr>
        <w:t>50</w:t>
      </w:r>
      <w:r>
        <w:rPr>
          <w:rFonts w:hint="default" w:ascii="Times New Roman" w:hAnsi="Times New Roman" w:eastAsia="方正仿宋_GBK" w:cs="Times New Roman"/>
          <w:b w:val="0"/>
          <w:bCs w:val="0"/>
          <w:color w:val="auto"/>
          <w:sz w:val="32"/>
          <w:szCs w:val="32"/>
          <w:u w:val="none"/>
          <w:lang w:val="en-US" w:eastAsia="zh-CN"/>
        </w:rPr>
        <w:t>家。支持区</w:t>
      </w:r>
      <w:r>
        <w:rPr>
          <w:rFonts w:hint="eastAsia" w:ascii="Times New Roman" w:hAnsi="Times New Roman" w:cs="Times New Roman"/>
          <w:b w:val="0"/>
          <w:bCs w:val="0"/>
          <w:color w:val="auto"/>
          <w:sz w:val="32"/>
          <w:szCs w:val="32"/>
          <w:u w:val="none"/>
          <w:lang w:val="en-US" w:eastAsia="zh-CN"/>
        </w:rPr>
        <w:t>级</w:t>
      </w:r>
      <w:r>
        <w:rPr>
          <w:rFonts w:hint="default" w:ascii="Times New Roman" w:hAnsi="Times New Roman" w:eastAsia="方正仿宋_GBK" w:cs="Times New Roman"/>
          <w:b w:val="0"/>
          <w:bCs w:val="0"/>
          <w:color w:val="auto"/>
          <w:sz w:val="32"/>
          <w:szCs w:val="32"/>
          <w:u w:val="none"/>
          <w:lang w:val="en-US" w:eastAsia="zh-CN"/>
        </w:rPr>
        <w:t>为农服务中心为有意愿的农民合作社</w:t>
      </w:r>
      <w:r>
        <w:rPr>
          <w:rFonts w:hint="default" w:ascii="Times New Roman" w:hAnsi="Times New Roman" w:eastAsia="方正仿宋_GBK" w:cs="Times New Roman"/>
          <w:b w:val="0"/>
          <w:bCs w:val="0"/>
          <w:color w:val="auto"/>
          <w:sz w:val="32"/>
          <w:szCs w:val="32"/>
          <w:u w:val="none"/>
          <w:lang w:eastAsia="zh-CN"/>
        </w:rPr>
        <w:t>等新型农业经营主体</w:t>
      </w:r>
      <w:r>
        <w:rPr>
          <w:rFonts w:hint="default" w:ascii="Times New Roman" w:hAnsi="Times New Roman" w:eastAsia="方正仿宋_GBK" w:cs="Times New Roman"/>
          <w:b w:val="0"/>
          <w:bCs w:val="0"/>
          <w:color w:val="auto"/>
          <w:sz w:val="32"/>
          <w:szCs w:val="32"/>
          <w:u w:val="none"/>
          <w:lang w:val="en-US" w:eastAsia="zh-CN"/>
        </w:rPr>
        <w:t>提供财务代账服务，规范财务制度，完善利益分配机制，建立新型农业经营主体财务规范工作机制</w:t>
      </w:r>
      <w:r>
        <w:rPr>
          <w:rFonts w:hint="default" w:ascii="Times New Roman" w:hAnsi="Times New Roman" w:eastAsia="方正仿宋_GBK" w:cs="Times New Roman"/>
          <w:b w:val="0"/>
          <w:bCs w:val="0"/>
          <w:color w:val="auto"/>
          <w:sz w:val="32"/>
          <w:szCs w:val="32"/>
          <w:u w:val="none"/>
          <w:lang w:eastAsia="zh-CN"/>
        </w:rPr>
        <w:t>，促进其规范发展</w:t>
      </w:r>
      <w:r>
        <w:rPr>
          <w:rFonts w:hint="default"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楷体_GBK" w:cs="Times New Roman"/>
          <w:color w:val="auto"/>
          <w:sz w:val="32"/>
          <w:szCs w:val="32"/>
          <w:u w:val="none"/>
          <w:lang w:val="en-US" w:eastAsia="zh-CN"/>
        </w:rPr>
        <w:t>（责任单位</w:t>
      </w:r>
      <w:r>
        <w:rPr>
          <w:rFonts w:hint="default" w:ascii="Times New Roman" w:hAnsi="Times New Roman" w:eastAsia="方正楷体_GBK" w:cs="Times New Roman"/>
          <w:sz w:val="32"/>
          <w:szCs w:val="32"/>
          <w:lang w:val="en-US" w:eastAsia="zh-CN"/>
        </w:rPr>
        <w:t>：区农业农村委；配合单位：区供销合作社，</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1D4BF0CA">
      <w:pPr>
        <w:keepNext w:val="0"/>
        <w:keepLines w:val="0"/>
        <w:pageBreakBefore w:val="0"/>
        <w:widowControl/>
        <w:suppressLineNumbers w:val="0"/>
        <w:kinsoku/>
        <w:wordWrap/>
        <w:overflowPunct/>
        <w:topLinePunct w:val="0"/>
        <w:autoSpaceDE/>
        <w:autoSpaceDN/>
        <w:bidi w:val="0"/>
        <w:adjustRightInd/>
        <w:snapToGrid/>
        <w:spacing w:line="595" w:lineRule="exact"/>
        <w:ind w:firstLine="643"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lang w:val="en-US" w:eastAsia="zh-CN"/>
        </w:rPr>
        <w:t>6.构建农业社会化服务体系。</w:t>
      </w:r>
      <w:r>
        <w:rPr>
          <w:rFonts w:hint="default" w:ascii="Times New Roman" w:hAnsi="Times New Roman" w:eastAsia="方正仿宋_GBK" w:cs="Times New Roman"/>
          <w:b w:val="0"/>
          <w:bCs w:val="0"/>
          <w:sz w:val="32"/>
          <w:szCs w:val="32"/>
          <w:lang w:eastAsia="zh-CN"/>
        </w:rPr>
        <w:t>区供销合作社与</w:t>
      </w:r>
      <w:r>
        <w:rPr>
          <w:rFonts w:hint="default" w:ascii="Times New Roman" w:hAnsi="Times New Roman" w:eastAsia="方正仿宋_GBK" w:cs="Times New Roman"/>
          <w:b w:val="0"/>
          <w:bCs w:val="0"/>
          <w:sz w:val="32"/>
          <w:szCs w:val="32"/>
          <w:lang w:val="en-US" w:eastAsia="zh-CN"/>
        </w:rPr>
        <w:t>区农业农村委等相关部门加强协同配合，推动区乡两级为农服务中心上下贯通，并与农村综合服务社连接，形成</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区级为农服务中心+乡镇为农</w:t>
      </w:r>
      <w:r>
        <w:rPr>
          <w:rFonts w:hint="default" w:ascii="Times New Roman" w:hAnsi="Times New Roman" w:eastAsia="方正仿宋_GBK" w:cs="Times New Roman"/>
          <w:b w:val="0"/>
          <w:bCs w:val="0"/>
          <w:color w:val="auto"/>
          <w:sz w:val="32"/>
          <w:szCs w:val="32"/>
          <w:lang w:val="en-US" w:eastAsia="zh-CN"/>
        </w:rPr>
        <w:t>服务中心+农村综合服务社</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的农业生产社会化服务网络，</w:t>
      </w:r>
      <w:r>
        <w:rPr>
          <w:rFonts w:hint="default" w:ascii="Times New Roman" w:hAnsi="Times New Roman" w:eastAsia="方正仿宋_GBK" w:cs="Times New Roman"/>
          <w:strike w:val="0"/>
          <w:color w:val="auto"/>
          <w:sz w:val="32"/>
          <w:szCs w:val="32"/>
        </w:rPr>
        <w:t>构建以公共服务机构为依托</w:t>
      </w:r>
      <w:r>
        <w:rPr>
          <w:rFonts w:hint="default" w:ascii="Times New Roman" w:hAnsi="Times New Roman" w:eastAsia="方正仿宋_GBK" w:cs="Times New Roman"/>
          <w:b w:val="0"/>
          <w:bCs w:val="0"/>
          <w:color w:val="auto"/>
          <w:sz w:val="32"/>
          <w:szCs w:val="32"/>
          <w:lang w:val="en-US" w:eastAsia="zh-CN"/>
        </w:rPr>
        <w:t>、合作经济组织为基础、龙头企业为骨干、其他社会力量为补充，公益性服务和经营性服务相结合、专项服务和综合服务相协调的</w:t>
      </w:r>
      <w:r>
        <w:rPr>
          <w:rFonts w:hint="default" w:ascii="Times New Roman" w:hAnsi="Times New Roman" w:eastAsia="方正仿宋_GBK" w:cs="Times New Roman"/>
          <w:b w:val="0"/>
          <w:bCs w:val="0"/>
          <w:sz w:val="32"/>
          <w:szCs w:val="32"/>
          <w:lang w:val="en-US" w:eastAsia="zh-CN"/>
        </w:rPr>
        <w:t>新型农业生产社会化服务体系，实现农业生产服务进村入户，打通为农服务</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最后一公里</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。依托</w:t>
      </w:r>
      <w:r>
        <w:rPr>
          <w:rFonts w:hint="default" w:ascii="Times New Roman" w:hAnsi="Times New Roman" w:eastAsia="方正仿宋_GBK" w:cs="Times New Roman"/>
          <w:sz w:val="32"/>
          <w:szCs w:val="32"/>
          <w:lang w:val="en-US" w:eastAsia="zh-CN"/>
        </w:rPr>
        <w:t>农业生产社会化服务龙头企业，打造农业标准化生产示范基地，加快培养专业农业社会化服务团队，降低农业生产成本，提高农业生产质效。组织农村综合服务社为家庭农场、农民合作社等新型农业经营主体和农户提供农资配送、农机作业、农技推广等农业生产服务。</w:t>
      </w:r>
      <w:r>
        <w:rPr>
          <w:rFonts w:hint="default" w:ascii="Times New Roman" w:hAnsi="Times New Roman" w:eastAsia="方正楷体_GBK" w:cs="Times New Roman"/>
          <w:sz w:val="32"/>
          <w:szCs w:val="32"/>
          <w:lang w:val="en-US" w:eastAsia="zh-CN"/>
        </w:rPr>
        <w:t>（责任单位：区农业农村委；配合单位：区供销合作社，</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0EF72048">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lang w:val="en-US" w:eastAsia="zh-CN"/>
        </w:rPr>
        <w:t>7.创新农业社会化服务方式。</w:t>
      </w:r>
      <w:r>
        <w:rPr>
          <w:rFonts w:hint="default" w:ascii="Times New Roman" w:hAnsi="Times New Roman" w:eastAsia="方正仿宋_GBK" w:cs="Times New Roman"/>
          <w:sz w:val="32"/>
          <w:szCs w:val="32"/>
          <w:lang w:val="en-US" w:eastAsia="zh-CN"/>
        </w:rPr>
        <w:t>围绕破解</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谁来种地</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地怎么种</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等问题，因地制宜发展农业单环节、多环节、全过程生产托管服务，推广保姆式、菜单式、订单式等农业生产服务模式。支持为农服务中心用好财政补助资金，购置农业机械设备，整合农机资源，与村集体共建农资、农机、农事、农技、农艺等专业化服务队参与</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四百工程</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依法依规承接高标准农田建设管护，因地制宜推动农业适度规模经营，促进农业高质量发展。区供销合作社、区农业农村委等有关部门联合，共同开展农业社会化服务工作，定期组织开展农事、农技、农机手等专题培训会，提升区内农业社会化服务质效。</w:t>
      </w:r>
      <w:r>
        <w:rPr>
          <w:rFonts w:hint="default" w:ascii="Times New Roman" w:hAnsi="Times New Roman" w:eastAsia="方正楷体_GBK" w:cs="Times New Roman"/>
          <w:sz w:val="32"/>
          <w:szCs w:val="32"/>
          <w:lang w:val="en-US" w:eastAsia="zh-CN"/>
        </w:rPr>
        <w:t>（责任单位：区农业农村委；配合单位：区供销合作社</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68F89AAF">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val="en-US" w:eastAsia="zh-CN"/>
        </w:rPr>
        <w:t>（三）深度</w:t>
      </w:r>
      <w:r>
        <w:rPr>
          <w:rFonts w:hint="default" w:ascii="Times New Roman" w:hAnsi="Times New Roman" w:eastAsia="方正楷体_GBK" w:cs="Times New Roman"/>
          <w:sz w:val="32"/>
          <w:szCs w:val="32"/>
          <w:lang w:eastAsia="zh-CN"/>
        </w:rPr>
        <w:t>融合供销服务</w:t>
      </w:r>
    </w:p>
    <w:p w14:paraId="2C7F6446">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bCs/>
          <w:sz w:val="32"/>
          <w:szCs w:val="32"/>
          <w:lang w:val="en-US" w:eastAsia="zh-CN"/>
        </w:rPr>
        <w:t>8.推进流通网络设施共建。</w:t>
      </w:r>
      <w:r>
        <w:rPr>
          <w:rFonts w:hint="default" w:ascii="Times New Roman" w:hAnsi="Times New Roman" w:eastAsia="方正仿宋_GBK" w:cs="Times New Roman"/>
          <w:b w:val="0"/>
          <w:bCs w:val="0"/>
          <w:color w:val="auto"/>
          <w:sz w:val="32"/>
          <w:szCs w:val="32"/>
          <w:lang w:val="en-US" w:eastAsia="zh-CN"/>
        </w:rPr>
        <w:t>积极参与县域商业建设行动，加快建立完善以城区为中心、乡镇为重点、村为基础的农村商业体系。依托乡镇为农服务中心、基层供销社、农村综合服务社等基层组织建设乡、村两级物流节点，分层分类补齐物流设施短板。支持有能力</w:t>
      </w:r>
      <w:r>
        <w:rPr>
          <w:rFonts w:hint="default" w:ascii="Times New Roman" w:hAnsi="Times New Roman" w:eastAsia="方正仿宋_GBK" w:cs="Times New Roman"/>
          <w:b w:val="0"/>
          <w:bCs w:val="0"/>
          <w:color w:val="auto"/>
          <w:sz w:val="32"/>
          <w:szCs w:val="32"/>
          <w:u w:val="none"/>
          <w:lang w:val="en-US" w:eastAsia="zh-CN"/>
        </w:rPr>
        <w:t>的</w:t>
      </w:r>
      <w:r>
        <w:rPr>
          <w:rFonts w:hint="default" w:ascii="Times New Roman" w:hAnsi="Times New Roman" w:eastAsia="方正仿宋_GBK" w:cs="Times New Roman"/>
          <w:b w:val="0"/>
          <w:bCs w:val="0"/>
          <w:color w:val="auto"/>
          <w:sz w:val="32"/>
          <w:szCs w:val="32"/>
          <w:lang w:val="en-US" w:eastAsia="zh-CN"/>
        </w:rPr>
        <w:t>农合联及其会员承建农产</w:t>
      </w:r>
      <w:r>
        <w:rPr>
          <w:rFonts w:hint="default" w:ascii="Times New Roman" w:hAnsi="Times New Roman" w:eastAsia="方正仿宋_GBK" w:cs="Times New Roman"/>
          <w:b w:val="0"/>
          <w:bCs w:val="0"/>
          <w:color w:val="auto"/>
          <w:sz w:val="32"/>
          <w:szCs w:val="32"/>
          <w:highlight w:val="none"/>
          <w:lang w:val="en-US" w:eastAsia="zh-CN"/>
        </w:rPr>
        <w:t>品产地、集散地、销地批发市场和农贸市场、冷链仓储、集采集配中心。</w:t>
      </w:r>
      <w:r>
        <w:rPr>
          <w:rFonts w:hint="default" w:ascii="Times New Roman" w:hAnsi="Times New Roman" w:eastAsia="方正仿宋_GBK" w:cs="Times New Roman"/>
          <w:b w:val="0"/>
          <w:bCs w:val="0"/>
          <w:strike w:val="0"/>
          <w:dstrike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lang w:eastAsia="zh-CN"/>
        </w:rPr>
        <w:t>供销合作社承担</w:t>
      </w:r>
      <w:r>
        <w:rPr>
          <w:rFonts w:hint="default" w:ascii="Times New Roman" w:hAnsi="Times New Roman" w:eastAsia="方正仿宋_GBK" w:cs="Times New Roman"/>
          <w:b w:val="0"/>
          <w:bCs w:val="0"/>
          <w:color w:val="auto"/>
          <w:sz w:val="32"/>
          <w:szCs w:val="32"/>
          <w:highlight w:val="none"/>
          <w:lang w:val="en-US" w:eastAsia="zh-CN"/>
        </w:rPr>
        <w:t>公益性农</w:t>
      </w:r>
      <w:r>
        <w:rPr>
          <w:rFonts w:hint="default" w:ascii="Times New Roman" w:hAnsi="Times New Roman" w:eastAsia="方正仿宋_GBK" w:cs="Times New Roman"/>
          <w:b w:val="0"/>
          <w:bCs w:val="0"/>
          <w:color w:val="auto"/>
          <w:sz w:val="32"/>
          <w:szCs w:val="32"/>
          <w:highlight w:val="none"/>
          <w:lang w:eastAsia="zh-CN"/>
        </w:rPr>
        <w:t>产品</w:t>
      </w:r>
      <w:r>
        <w:rPr>
          <w:rFonts w:hint="default" w:ascii="Times New Roman" w:hAnsi="Times New Roman" w:eastAsia="方正仿宋_GBK" w:cs="Times New Roman"/>
          <w:b w:val="0"/>
          <w:bCs w:val="0"/>
          <w:color w:val="auto"/>
          <w:sz w:val="32"/>
          <w:szCs w:val="32"/>
          <w:highlight w:val="none"/>
          <w:lang w:val="en-US" w:eastAsia="zh-CN"/>
        </w:rPr>
        <w:t>市场</w:t>
      </w:r>
      <w:r>
        <w:rPr>
          <w:rFonts w:hint="default" w:ascii="Times New Roman" w:hAnsi="Times New Roman" w:eastAsia="方正仿宋_GBK" w:cs="Times New Roman"/>
          <w:b w:val="0"/>
          <w:bCs w:val="0"/>
          <w:color w:val="auto"/>
          <w:sz w:val="32"/>
          <w:szCs w:val="32"/>
          <w:highlight w:val="none"/>
          <w:lang w:eastAsia="zh-CN"/>
        </w:rPr>
        <w:t>建设</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对政府控股的农产品批发市场、农贸市场可交由供销合作社建设、运营和管护</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color w:val="auto"/>
          <w:kern w:val="0"/>
          <w:sz w:val="31"/>
          <w:szCs w:val="31"/>
          <w:lang w:val="en-US" w:eastAsia="zh-CN" w:bidi="ar"/>
        </w:rPr>
        <w:t>通过资产划拨、委托管理、股权合作等方式</w:t>
      </w:r>
      <w:r>
        <w:rPr>
          <w:rFonts w:hint="default" w:ascii="Times New Roman" w:hAnsi="Times New Roman" w:eastAsia="方正仿宋_GBK" w:cs="Times New Roman"/>
          <w:color w:val="auto"/>
          <w:sz w:val="32"/>
          <w:szCs w:val="32"/>
          <w:highlight w:val="none"/>
          <w:lang w:val="en-US" w:eastAsia="zh-CN"/>
        </w:rPr>
        <w:t>培育</w:t>
      </w:r>
      <w:r>
        <w:rPr>
          <w:rFonts w:hint="default" w:ascii="Times New Roman" w:hAnsi="Times New Roman" w:eastAsia="方正仿宋_GBK" w:cs="Times New Roman"/>
          <w:color w:val="auto"/>
          <w:sz w:val="32"/>
          <w:szCs w:val="32"/>
          <w:highlight w:val="none"/>
          <w:lang w:eastAsia="zh-CN"/>
        </w:rPr>
        <w:t>商贸</w:t>
      </w:r>
      <w:r>
        <w:rPr>
          <w:rFonts w:hint="default" w:ascii="Times New Roman" w:hAnsi="Times New Roman" w:eastAsia="方正仿宋_GBK" w:cs="Times New Roman"/>
          <w:color w:val="auto"/>
          <w:sz w:val="32"/>
          <w:szCs w:val="32"/>
          <w:highlight w:val="none"/>
          <w:lang w:val="en-US" w:eastAsia="zh-CN"/>
        </w:rPr>
        <w:t>流通企业1个、经营农产品展示展销中心1</w:t>
      </w:r>
      <w:r>
        <w:rPr>
          <w:rFonts w:hint="default" w:ascii="Times New Roman" w:hAnsi="Times New Roman" w:eastAsia="方正仿宋_GBK" w:cs="Times New Roman"/>
          <w:color w:val="auto"/>
          <w:sz w:val="32"/>
          <w:szCs w:val="32"/>
          <w:highlight w:val="none"/>
          <w:lang w:eastAsia="zh-CN"/>
        </w:rPr>
        <w:t>个、</w:t>
      </w:r>
      <w:r>
        <w:rPr>
          <w:rFonts w:hint="default" w:ascii="Times New Roman" w:hAnsi="Times New Roman" w:eastAsia="方正仿宋_GBK" w:cs="Times New Roman"/>
          <w:color w:val="auto"/>
          <w:sz w:val="32"/>
          <w:szCs w:val="32"/>
          <w:highlight w:val="none"/>
          <w:lang w:val="en-US" w:eastAsia="zh-CN"/>
        </w:rPr>
        <w:t>建成集采集配中心1个。</w:t>
      </w:r>
      <w:r>
        <w:rPr>
          <w:rFonts w:hint="default" w:ascii="Times New Roman" w:hAnsi="Times New Roman" w:eastAsia="方正楷体_GBK" w:cs="Times New Roman"/>
          <w:color w:val="auto"/>
          <w:sz w:val="32"/>
          <w:szCs w:val="32"/>
          <w:highlight w:val="none"/>
          <w:lang w:val="en-US" w:eastAsia="zh-CN"/>
        </w:rPr>
        <w:t>（责任单位：区商务委，区供销合作社；配合单位：区发展改革委，区交通运输委，黔江邮政管理局，</w:t>
      </w:r>
      <w:r>
        <w:rPr>
          <w:rFonts w:hint="default" w:ascii="Times New Roman" w:hAnsi="Times New Roman" w:eastAsia="方正楷体_GBK" w:cs="Times New Roman"/>
          <w:color w:val="auto"/>
          <w:sz w:val="32"/>
          <w:szCs w:val="32"/>
          <w:highlight w:val="none"/>
          <w:lang w:eastAsia="zh-CN"/>
        </w:rPr>
        <w:t>各乡镇街道</w:t>
      </w:r>
      <w:r>
        <w:rPr>
          <w:rFonts w:hint="default" w:ascii="Times New Roman" w:hAnsi="Times New Roman" w:eastAsia="方正楷体_GBK" w:cs="Times New Roman"/>
          <w:color w:val="auto"/>
          <w:sz w:val="32"/>
          <w:szCs w:val="32"/>
          <w:highlight w:val="none"/>
          <w:lang w:val="en-US" w:eastAsia="zh-CN"/>
        </w:rPr>
        <w:t>。）</w:t>
      </w:r>
    </w:p>
    <w:p w14:paraId="4AC4577E">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9.推动流通网络渠道共享。</w:t>
      </w:r>
      <w:r>
        <w:rPr>
          <w:rFonts w:hint="default" w:ascii="Times New Roman" w:hAnsi="Times New Roman" w:eastAsia="方正仿宋_GBK" w:cs="Times New Roman"/>
          <w:b w:val="0"/>
          <w:bCs w:val="0"/>
          <w:color w:val="auto"/>
          <w:sz w:val="32"/>
          <w:szCs w:val="32"/>
          <w:lang w:val="en-US" w:eastAsia="zh-CN"/>
        </w:rPr>
        <w:t>推动农村流通服务主体联合</w:t>
      </w:r>
      <w:r>
        <w:rPr>
          <w:rFonts w:hint="default" w:ascii="Times New Roman" w:hAnsi="Times New Roman" w:eastAsia="方正仿宋_GBK" w:cs="Times New Roman"/>
          <w:b w:val="0"/>
          <w:bCs w:val="0"/>
          <w:sz w:val="32"/>
          <w:szCs w:val="32"/>
          <w:lang w:val="en-US" w:eastAsia="zh-CN"/>
        </w:rPr>
        <w:t>合作，整合农村流通服务资源，融合</w:t>
      </w:r>
      <w:r>
        <w:rPr>
          <w:rFonts w:hint="default" w:ascii="Times New Roman" w:hAnsi="Times New Roman" w:eastAsia="方正仿宋_GBK" w:cs="Times New Roman"/>
          <w:b w:val="0"/>
          <w:bCs w:val="0"/>
          <w:sz w:val="32"/>
          <w:szCs w:val="32"/>
          <w:lang w:eastAsia="zh-CN"/>
        </w:rPr>
        <w:t>农产品代购代销、</w:t>
      </w:r>
      <w:r>
        <w:rPr>
          <w:rFonts w:hint="default" w:ascii="Times New Roman" w:hAnsi="Times New Roman" w:eastAsia="方正仿宋_GBK" w:cs="Times New Roman"/>
          <w:b w:val="0"/>
          <w:bCs w:val="0"/>
          <w:sz w:val="32"/>
          <w:szCs w:val="32"/>
          <w:lang w:val="en-US" w:eastAsia="zh-CN"/>
        </w:rPr>
        <w:t>烟花爆竹销售、农资销售、废弃农膜回收、农村普惠金融</w:t>
      </w:r>
      <w:r>
        <w:rPr>
          <w:rFonts w:hint="default" w:ascii="Times New Roman" w:hAnsi="Times New Roman" w:eastAsia="方正仿宋_GBK" w:cs="Times New Roman"/>
          <w:b w:val="0"/>
          <w:bCs w:val="0"/>
          <w:sz w:val="32"/>
          <w:szCs w:val="32"/>
          <w:lang w:eastAsia="zh-CN"/>
        </w:rPr>
        <w:t>、农村物流</w:t>
      </w:r>
      <w:r>
        <w:rPr>
          <w:rFonts w:hint="default" w:ascii="Times New Roman" w:hAnsi="Times New Roman" w:eastAsia="方正仿宋_GBK" w:cs="Times New Roman"/>
          <w:b w:val="0"/>
          <w:bCs w:val="0"/>
          <w:sz w:val="32"/>
          <w:szCs w:val="32"/>
          <w:lang w:val="en-US" w:eastAsia="zh-CN"/>
        </w:rPr>
        <w:t>等各项服务，构建</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一点多能、一网多用</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的双向流通网络，促进工业品下乡、农产品进城。抓住</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邮运通</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试点工作契机，</w:t>
      </w:r>
      <w:r>
        <w:rPr>
          <w:rFonts w:hint="default" w:ascii="Times New Roman" w:hAnsi="Times New Roman" w:eastAsia="方正仿宋_GBK" w:cs="Times New Roman"/>
          <w:b w:val="0"/>
          <w:bCs w:val="0"/>
          <w:sz w:val="32"/>
          <w:szCs w:val="32"/>
          <w:lang w:eastAsia="zh-CN"/>
        </w:rPr>
        <w:t>加强</w:t>
      </w:r>
      <w:r>
        <w:rPr>
          <w:rFonts w:hint="default" w:ascii="Times New Roman" w:hAnsi="Times New Roman" w:eastAsia="方正仿宋_GBK" w:cs="Times New Roman"/>
          <w:b w:val="0"/>
          <w:bCs w:val="0"/>
          <w:sz w:val="32"/>
          <w:szCs w:val="32"/>
          <w:lang w:val="en-US" w:eastAsia="zh-CN"/>
        </w:rPr>
        <w:t>区商务委、区交通运输委等</w:t>
      </w:r>
      <w:r>
        <w:rPr>
          <w:rFonts w:hint="default" w:ascii="Times New Roman" w:hAnsi="Times New Roman" w:eastAsia="方正仿宋_GBK" w:cs="Times New Roman"/>
          <w:b w:val="0"/>
          <w:bCs w:val="0"/>
          <w:sz w:val="32"/>
          <w:szCs w:val="32"/>
          <w:lang w:eastAsia="zh-CN"/>
        </w:rPr>
        <w:t>部门</w:t>
      </w:r>
      <w:r>
        <w:rPr>
          <w:rFonts w:hint="default" w:ascii="Times New Roman" w:hAnsi="Times New Roman" w:eastAsia="方正仿宋_GBK" w:cs="Times New Roman"/>
          <w:b w:val="0"/>
          <w:bCs w:val="0"/>
          <w:sz w:val="32"/>
          <w:szCs w:val="32"/>
          <w:lang w:val="en-US" w:eastAsia="zh-CN"/>
        </w:rPr>
        <w:t>联合，拓展乡镇站点综合服务功能，增强上接区、下联村的集散中转服务能力。支持农村综合服务社拓展生产生活服务</w:t>
      </w:r>
      <w:r>
        <w:rPr>
          <w:rFonts w:hint="default" w:ascii="Times New Roman" w:hAnsi="Times New Roman" w:eastAsia="方正仿宋_GBK" w:cs="Times New Roman"/>
          <w:b w:val="0"/>
          <w:bCs w:val="0"/>
          <w:color w:val="auto"/>
          <w:sz w:val="32"/>
          <w:szCs w:val="32"/>
          <w:lang w:val="en-US" w:eastAsia="zh-CN"/>
        </w:rPr>
        <w:t>功能，扩大服务范围，</w:t>
      </w:r>
      <w:r>
        <w:rPr>
          <w:rFonts w:hint="default" w:ascii="Times New Roman" w:hAnsi="Times New Roman" w:eastAsia="方正仿宋_GBK" w:cs="Times New Roman"/>
          <w:b w:val="0"/>
          <w:bCs w:val="0"/>
          <w:color w:val="auto"/>
          <w:sz w:val="32"/>
          <w:szCs w:val="32"/>
          <w:highlight w:val="none"/>
          <w:lang w:val="en-US" w:eastAsia="zh-CN"/>
        </w:rPr>
        <w:t>打造</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一站</w:t>
      </w:r>
      <w:r>
        <w:rPr>
          <w:rFonts w:hint="default" w:ascii="Times New Roman" w:hAnsi="Times New Roman" w:eastAsia="方正仿宋_GBK" w:cs="Times New Roman"/>
          <w:b w:val="0"/>
          <w:bCs w:val="0"/>
          <w:color w:val="auto"/>
          <w:sz w:val="32"/>
          <w:szCs w:val="32"/>
          <w:highlight w:val="none"/>
          <w:lang w:eastAsia="zh-CN"/>
        </w:rPr>
        <w:t>多能</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服务站点110个。</w:t>
      </w:r>
      <w:r>
        <w:rPr>
          <w:rFonts w:hint="default" w:ascii="Times New Roman" w:hAnsi="Times New Roman" w:eastAsia="方正楷体_GBK" w:cs="Times New Roman"/>
          <w:color w:val="auto"/>
          <w:sz w:val="32"/>
          <w:szCs w:val="32"/>
          <w:highlight w:val="none"/>
          <w:lang w:val="en-US" w:eastAsia="zh-CN"/>
        </w:rPr>
        <w:t>（责任单位：区供销合作社；配合单位：区交通运输委，区商务委，黔江邮政管理局，相关</w:t>
      </w:r>
      <w:r>
        <w:rPr>
          <w:rFonts w:hint="default" w:ascii="Times New Roman" w:hAnsi="Times New Roman" w:eastAsia="方正楷体_GBK" w:cs="Times New Roman"/>
          <w:color w:val="auto"/>
          <w:sz w:val="32"/>
          <w:szCs w:val="32"/>
          <w:lang w:val="en-US" w:eastAsia="zh-CN"/>
        </w:rPr>
        <w:t>金融机构，相关物流公司</w:t>
      </w:r>
      <w:r>
        <w:rPr>
          <w:rFonts w:hint="default"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lang w:eastAsia="zh-CN"/>
        </w:rPr>
        <w:t>各乡镇街道</w:t>
      </w:r>
      <w:r>
        <w:rPr>
          <w:rFonts w:hint="default" w:ascii="Times New Roman" w:hAnsi="Times New Roman" w:eastAsia="方正楷体_GBK" w:cs="Times New Roman"/>
          <w:color w:val="auto"/>
          <w:sz w:val="32"/>
          <w:szCs w:val="32"/>
          <w:lang w:val="en-US" w:eastAsia="zh-CN"/>
        </w:rPr>
        <w:t>。）</w:t>
      </w:r>
    </w:p>
    <w:p w14:paraId="0C68ADE8">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color w:val="FF0000"/>
          <w:sz w:val="32"/>
          <w:szCs w:val="32"/>
          <w:lang w:eastAsia="zh-CN"/>
        </w:rPr>
      </w:pPr>
      <w:r>
        <w:rPr>
          <w:rFonts w:hint="default" w:ascii="Times New Roman" w:hAnsi="Times New Roman" w:eastAsia="方正仿宋_GBK" w:cs="Times New Roman"/>
          <w:b/>
          <w:bCs/>
          <w:sz w:val="32"/>
          <w:szCs w:val="32"/>
          <w:lang w:val="en-US" w:eastAsia="zh-CN"/>
        </w:rPr>
        <w:t>10.开展农特产品品牌共育。</w:t>
      </w:r>
      <w:r>
        <w:rPr>
          <w:rFonts w:hint="default" w:ascii="Times New Roman" w:hAnsi="Times New Roman" w:eastAsia="方正仿宋_GBK" w:cs="Times New Roman"/>
          <w:b w:val="0"/>
          <w:bCs w:val="0"/>
          <w:sz w:val="32"/>
          <w:szCs w:val="32"/>
          <w:lang w:val="en-US" w:eastAsia="zh-CN"/>
        </w:rPr>
        <w:t>引导农合联会员参与</w:t>
      </w:r>
      <w:r>
        <w:rPr>
          <w:rFonts w:hint="eastAsia" w:ascii="Times New Roman" w:hAnsi="Times New Roman" w:cs="Times New Roman"/>
          <w:b w:val="0"/>
          <w:bCs w:val="0"/>
          <w:sz w:val="32"/>
          <w:szCs w:val="32"/>
          <w:u w:val="none"/>
          <w:lang w:eastAsia="zh-CN"/>
        </w:rPr>
        <w:t>“</w:t>
      </w:r>
      <w:r>
        <w:rPr>
          <w:rFonts w:hint="default" w:ascii="Times New Roman" w:hAnsi="Times New Roman" w:eastAsia="方正仿宋_GBK" w:cs="Times New Roman"/>
          <w:b w:val="0"/>
          <w:bCs w:val="0"/>
          <w:sz w:val="32"/>
          <w:szCs w:val="32"/>
          <w:u w:val="none"/>
          <w:lang w:eastAsia="zh-CN"/>
        </w:rPr>
        <w:t>山韵黔江</w:t>
      </w:r>
      <w:r>
        <w:rPr>
          <w:rFonts w:hint="eastAsia" w:ascii="Times New Roman" w:hAnsi="Times New Roman" w:cs="Times New Roman"/>
          <w:b w:val="0"/>
          <w:bCs w:val="0"/>
          <w:sz w:val="32"/>
          <w:szCs w:val="32"/>
          <w:u w:val="none"/>
          <w:lang w:eastAsia="zh-CN"/>
        </w:rPr>
        <w:t>”</w:t>
      </w:r>
      <w:r>
        <w:rPr>
          <w:rFonts w:hint="default" w:ascii="Times New Roman" w:hAnsi="Times New Roman" w:eastAsia="方正仿宋_GBK" w:cs="Times New Roman"/>
          <w:b w:val="0"/>
          <w:bCs w:val="0"/>
          <w:sz w:val="32"/>
          <w:szCs w:val="32"/>
          <w:u w:val="none"/>
          <w:lang w:eastAsia="zh-CN"/>
        </w:rPr>
        <w:t>区域</w:t>
      </w:r>
      <w:r>
        <w:rPr>
          <w:rFonts w:hint="default" w:ascii="Times New Roman" w:hAnsi="Times New Roman" w:eastAsia="方正仿宋_GBK" w:cs="Times New Roman"/>
          <w:b w:val="0"/>
          <w:bCs w:val="0"/>
          <w:sz w:val="32"/>
          <w:szCs w:val="32"/>
          <w:u w:val="none"/>
          <w:lang w:val="en-US" w:eastAsia="zh-CN"/>
        </w:rPr>
        <w:t>公用品牌</w:t>
      </w:r>
      <w:r>
        <w:rPr>
          <w:rFonts w:hint="default" w:ascii="Times New Roman" w:hAnsi="Times New Roman" w:eastAsia="方正仿宋_GBK" w:cs="Times New Roman"/>
          <w:b w:val="0"/>
          <w:bCs w:val="0"/>
          <w:sz w:val="32"/>
          <w:szCs w:val="32"/>
          <w:u w:val="none"/>
          <w:lang w:eastAsia="zh-CN"/>
        </w:rPr>
        <w:t>建设</w:t>
      </w:r>
      <w:r>
        <w:rPr>
          <w:rFonts w:hint="default" w:ascii="Times New Roman" w:hAnsi="Times New Roman" w:eastAsia="方正仿宋_GBK" w:cs="Times New Roman"/>
          <w:b w:val="0"/>
          <w:bCs w:val="0"/>
          <w:sz w:val="32"/>
          <w:szCs w:val="32"/>
          <w:u w:val="none"/>
          <w:lang w:val="en-US" w:eastAsia="zh-CN"/>
        </w:rPr>
        <w:t>，共</w:t>
      </w:r>
      <w:r>
        <w:rPr>
          <w:rFonts w:hint="default" w:ascii="Times New Roman" w:hAnsi="Times New Roman" w:eastAsia="方正仿宋_GBK" w:cs="Times New Roman"/>
          <w:b w:val="0"/>
          <w:bCs w:val="0"/>
          <w:color w:val="auto"/>
          <w:sz w:val="32"/>
          <w:szCs w:val="32"/>
          <w:u w:val="none"/>
          <w:lang w:val="en-US" w:eastAsia="zh-CN"/>
        </w:rPr>
        <w:t>同</w:t>
      </w:r>
      <w:r>
        <w:rPr>
          <w:rFonts w:hint="default" w:ascii="Times New Roman" w:hAnsi="Times New Roman" w:eastAsia="方正仿宋_GBK" w:cs="Times New Roman"/>
          <w:b w:val="0"/>
          <w:bCs w:val="0"/>
          <w:color w:val="auto"/>
          <w:sz w:val="32"/>
          <w:szCs w:val="32"/>
          <w:u w:val="none"/>
          <w:lang w:eastAsia="zh-CN"/>
        </w:rPr>
        <w:t>培育</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黔江羊肚菌</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黔江猕猴桃</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马喇湖大米</w:t>
      </w:r>
      <w:r>
        <w:rPr>
          <w:rFonts w:hint="eastAsia" w:ascii="Times New Roman" w:hAnsi="Times New Roman"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等地标性品牌，结合区内特色产业打造</w:t>
      </w:r>
      <w:r>
        <w:rPr>
          <w:rFonts w:hint="eastAsia" w:ascii="Times New Roman" w:hAnsi="Times New Roman" w:eastAsia="方正仿宋_GBK" w:cs="Times New Roman"/>
          <w:b w:val="0"/>
          <w:bCs w:val="0"/>
          <w:color w:val="auto"/>
          <w:sz w:val="32"/>
          <w:szCs w:val="32"/>
          <w:u w:val="none"/>
          <w:lang w:val="en-US" w:eastAsia="zh-CN"/>
        </w:rPr>
        <w:t>一批小而精、精而美的农产品</w:t>
      </w:r>
      <w:r>
        <w:rPr>
          <w:rFonts w:hint="default" w:ascii="Times New Roman" w:hAnsi="Times New Roman" w:eastAsia="方正仿宋_GBK" w:cs="Times New Roman"/>
          <w:b w:val="0"/>
          <w:bCs w:val="0"/>
          <w:color w:val="auto"/>
          <w:sz w:val="32"/>
          <w:szCs w:val="32"/>
          <w:highlight w:val="none"/>
          <w:u w:val="none"/>
          <w:lang w:val="en-US" w:eastAsia="zh-CN"/>
        </w:rPr>
        <w:t>特</w:t>
      </w:r>
      <w:r>
        <w:rPr>
          <w:rFonts w:hint="default" w:ascii="Times New Roman" w:hAnsi="Times New Roman" w:eastAsia="方正仿宋_GBK" w:cs="Times New Roman"/>
          <w:b w:val="0"/>
          <w:bCs w:val="0"/>
          <w:color w:val="auto"/>
          <w:sz w:val="32"/>
          <w:szCs w:val="32"/>
          <w:u w:val="none"/>
          <w:lang w:val="en-US" w:eastAsia="zh-CN"/>
        </w:rPr>
        <w:t>色品牌。</w:t>
      </w:r>
      <w:r>
        <w:rPr>
          <w:rFonts w:hint="default" w:ascii="Times New Roman" w:hAnsi="Times New Roman" w:eastAsia="方正仿宋_GBK" w:cs="Times New Roman"/>
          <w:b w:val="0"/>
          <w:bCs w:val="0"/>
          <w:color w:val="auto"/>
          <w:sz w:val="32"/>
          <w:szCs w:val="32"/>
          <w:lang w:val="en-US" w:eastAsia="zh-CN"/>
        </w:rPr>
        <w:t>依法依规开展具有</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重庆农合联</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标识的线上线下农产品展示展销活动和社会性农业节庆活动。借助</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832</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村村旺</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等线上销售平台，加大区内农特</w:t>
      </w:r>
      <w:r>
        <w:rPr>
          <w:rFonts w:hint="default" w:ascii="Times New Roman" w:hAnsi="Times New Roman" w:eastAsia="方正仿宋_GBK" w:cs="Times New Roman"/>
          <w:b w:val="0"/>
          <w:bCs w:val="0"/>
          <w:sz w:val="32"/>
          <w:szCs w:val="32"/>
          <w:lang w:val="en-US" w:eastAsia="zh-CN"/>
        </w:rPr>
        <w:t>产品推广宣传力度，拓宽农特产品线上销售渠道，推动区内农特产品走向全国。打造区域直播电商基地，培育农村数字消费场景，集聚一批农产品直播带货</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网红</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主播。与行业龙头企业从股份合作、技术合作等方向建立合作关系，</w:t>
      </w:r>
      <w:r>
        <w:rPr>
          <w:rFonts w:hint="default" w:ascii="Times New Roman" w:hAnsi="Times New Roman" w:eastAsia="方正仿宋_GBK" w:cs="Times New Roman"/>
          <w:b w:val="0"/>
          <w:bCs w:val="0"/>
          <w:color w:val="auto"/>
          <w:sz w:val="32"/>
          <w:szCs w:val="32"/>
          <w:lang w:val="en-US" w:eastAsia="zh-CN"/>
        </w:rPr>
        <w:t>借助供销平台优势，以一、二、三产业融合为基础，发展供销自有农产品</w:t>
      </w:r>
      <w:r>
        <w:rPr>
          <w:rFonts w:hint="default" w:ascii="Times New Roman" w:hAnsi="Times New Roman" w:eastAsia="方正仿宋_GBK" w:cs="Times New Roman"/>
          <w:b w:val="0"/>
          <w:bCs w:val="0"/>
          <w:color w:val="auto"/>
          <w:sz w:val="32"/>
          <w:szCs w:val="32"/>
          <w:lang w:eastAsia="zh-CN"/>
        </w:rPr>
        <w:t>基地</w:t>
      </w:r>
      <w:r>
        <w:rPr>
          <w:rFonts w:hint="default" w:ascii="Times New Roman" w:hAnsi="Times New Roman" w:eastAsia="方正仿宋_GBK" w:cs="Times New Roman"/>
          <w:b w:val="0"/>
          <w:bCs w:val="0"/>
          <w:color w:val="auto"/>
          <w:sz w:val="32"/>
          <w:szCs w:val="32"/>
          <w:lang w:val="en-US" w:eastAsia="zh-CN"/>
        </w:rPr>
        <w:t>，打造供销自有</w:t>
      </w:r>
      <w:r>
        <w:rPr>
          <w:rFonts w:hint="default" w:ascii="Times New Roman" w:hAnsi="Times New Roman" w:eastAsia="方正仿宋_GBK" w:cs="Times New Roman"/>
          <w:b w:val="0"/>
          <w:bCs w:val="0"/>
          <w:color w:val="auto"/>
          <w:sz w:val="32"/>
          <w:szCs w:val="32"/>
          <w:lang w:eastAsia="zh-CN"/>
        </w:rPr>
        <w:t>产品品</w:t>
      </w:r>
      <w:r>
        <w:rPr>
          <w:rFonts w:hint="default" w:ascii="Times New Roman" w:hAnsi="Times New Roman" w:eastAsia="方正仿宋_GBK" w:cs="Times New Roman"/>
          <w:b w:val="0"/>
          <w:bCs w:val="0"/>
          <w:sz w:val="32"/>
          <w:szCs w:val="32"/>
          <w:lang w:eastAsia="zh-CN"/>
        </w:rPr>
        <w:t>牌</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楷体_GBK" w:cs="Times New Roman"/>
          <w:sz w:val="32"/>
          <w:szCs w:val="32"/>
          <w:lang w:val="en-US" w:eastAsia="zh-CN"/>
        </w:rPr>
        <w:t>（责任单位：区农业农村委；配合单位：</w:t>
      </w:r>
      <w:r>
        <w:rPr>
          <w:rFonts w:hint="default" w:ascii="Times New Roman" w:hAnsi="Times New Roman" w:eastAsia="方正楷体_GBK" w:cs="Times New Roman"/>
          <w:sz w:val="32"/>
          <w:szCs w:val="32"/>
          <w:lang w:eastAsia="zh-CN"/>
        </w:rPr>
        <w:t>区商务委，</w:t>
      </w:r>
      <w:r>
        <w:rPr>
          <w:rFonts w:hint="default" w:ascii="Times New Roman" w:hAnsi="Times New Roman" w:eastAsia="方正楷体_GBK" w:cs="Times New Roman"/>
          <w:sz w:val="32"/>
          <w:szCs w:val="32"/>
          <w:lang w:val="en-US" w:eastAsia="zh-CN"/>
        </w:rPr>
        <w:t>区供销合作社，</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5B1E441D">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sz w:val="32"/>
          <w:szCs w:val="32"/>
          <w:lang w:val="en-US" w:eastAsia="zh-CN"/>
        </w:rPr>
        <w:t>11.强化重要物资稳价保供。</w:t>
      </w:r>
      <w:r>
        <w:rPr>
          <w:rFonts w:hint="default" w:ascii="Times New Roman" w:hAnsi="Times New Roman" w:eastAsia="方正仿宋_GBK" w:cs="Times New Roman"/>
          <w:b w:val="0"/>
          <w:bCs w:val="0"/>
          <w:sz w:val="32"/>
          <w:szCs w:val="32"/>
          <w:lang w:val="en-US" w:eastAsia="zh-CN"/>
        </w:rPr>
        <w:t>提高农合联服务粮食生产安全和重要农产品应急保供能力，支持农合联会员参与种子、化肥、农药、农膜等农业生产物资和米、面、粮、油、肉等生活必需品保供，健全重要生产生活物资储备贴息政策和保供稳价应对机制。支持区供销合作社</w:t>
      </w:r>
      <w:r>
        <w:rPr>
          <w:rFonts w:hint="default" w:ascii="Times New Roman" w:hAnsi="Times New Roman" w:eastAsia="方正仿宋_GBK" w:cs="Times New Roman"/>
          <w:b w:val="0"/>
          <w:bCs w:val="0"/>
          <w:color w:val="auto"/>
          <w:sz w:val="32"/>
          <w:szCs w:val="32"/>
          <w:lang w:val="en-US" w:eastAsia="zh-CN"/>
        </w:rPr>
        <w:t>因地制宜布局农资经营网点，完善农资仓储设施，开展农资供应监测，稳定市场价格。</w:t>
      </w:r>
      <w:r>
        <w:rPr>
          <w:rFonts w:hint="default" w:ascii="Times New Roman" w:hAnsi="Times New Roman" w:eastAsia="方正楷体_GBK" w:cs="Times New Roman"/>
          <w:color w:val="auto"/>
          <w:sz w:val="32"/>
          <w:szCs w:val="32"/>
          <w:lang w:val="en-US" w:eastAsia="zh-CN"/>
        </w:rPr>
        <w:t>（责任单位：区发展改革委</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区农业农村委，</w:t>
      </w:r>
      <w:r>
        <w:rPr>
          <w:rFonts w:hint="default" w:ascii="Times New Roman" w:hAnsi="Times New Roman" w:eastAsia="方正楷体_GBK" w:cs="Times New Roman"/>
          <w:color w:val="auto"/>
          <w:sz w:val="32"/>
          <w:szCs w:val="32"/>
          <w:lang w:eastAsia="zh-CN"/>
        </w:rPr>
        <w:t>区商务委</w:t>
      </w:r>
      <w:r>
        <w:rPr>
          <w:rFonts w:hint="default" w:ascii="Times New Roman" w:hAnsi="Times New Roman" w:eastAsia="方正楷体_GBK" w:cs="Times New Roman"/>
          <w:color w:val="auto"/>
          <w:sz w:val="32"/>
          <w:szCs w:val="32"/>
          <w:lang w:val="en-US" w:eastAsia="zh-CN"/>
        </w:rPr>
        <w:t>；配合单位：区供销合作社，</w:t>
      </w:r>
      <w:r>
        <w:rPr>
          <w:rFonts w:hint="default" w:ascii="Times New Roman" w:hAnsi="Times New Roman" w:eastAsia="方正楷体_GBK" w:cs="Times New Roman"/>
          <w:color w:val="auto"/>
          <w:sz w:val="32"/>
          <w:szCs w:val="32"/>
          <w:lang w:eastAsia="zh-CN"/>
        </w:rPr>
        <w:t>各乡镇街道</w:t>
      </w:r>
      <w:r>
        <w:rPr>
          <w:rFonts w:hint="default" w:ascii="Times New Roman" w:hAnsi="Times New Roman" w:eastAsia="方正楷体_GBK" w:cs="Times New Roman"/>
          <w:color w:val="auto"/>
          <w:sz w:val="32"/>
          <w:szCs w:val="32"/>
          <w:lang w:val="en-US" w:eastAsia="zh-CN"/>
        </w:rPr>
        <w:t>。）</w:t>
      </w:r>
    </w:p>
    <w:p w14:paraId="2178F298">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（四）创新农村信用服务</w:t>
      </w:r>
    </w:p>
    <w:p w14:paraId="4A575E0C">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sz w:val="32"/>
          <w:szCs w:val="32"/>
          <w:lang w:val="en-US" w:eastAsia="zh-CN"/>
        </w:rPr>
        <w:t>12.创新推动农村信用协作。</w:t>
      </w:r>
      <w:r>
        <w:rPr>
          <w:rFonts w:hint="default" w:ascii="Times New Roman" w:hAnsi="Times New Roman" w:eastAsia="方正仿宋_GBK" w:cs="Times New Roman"/>
          <w:b w:val="0"/>
          <w:bCs w:val="0"/>
          <w:sz w:val="32"/>
          <w:szCs w:val="32"/>
          <w:lang w:val="en-US" w:eastAsia="zh-CN"/>
        </w:rPr>
        <w:t>推动金融机构、担保机构加强信息和数据互联互通，为农合联生产经营类会员精准画像、信用评级、匹配产品。支持农合联与市区两级征信平台、合法征信机构合作，依法依规为家庭农场、农民合作社等新型农业经营主体和农户提供信用评价服务。探索建立农合联会员互评机制，逐步实现会员信用建档评级全覆盖，提升授信、用信比例。</w:t>
      </w:r>
      <w:r>
        <w:rPr>
          <w:rFonts w:hint="default" w:ascii="Times New Roman" w:hAnsi="Times New Roman" w:eastAsia="方正仿宋_GBK" w:cs="Times New Roman"/>
          <w:b w:val="0"/>
          <w:bCs w:val="0"/>
          <w:sz w:val="32"/>
          <w:szCs w:val="32"/>
          <w:lang w:eastAsia="zh-CN"/>
        </w:rPr>
        <w:t>支持相关保险公司与农合联建立合作关系，扩大粮食等重要农产品生产托管综合金融保险服务覆盖面，丰富农户特色农产品收入保险、农机具综合保险等特色农业保险品类</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楷体_GBK" w:cs="Times New Roman"/>
          <w:color w:val="auto"/>
          <w:sz w:val="32"/>
          <w:szCs w:val="32"/>
          <w:highlight w:val="none"/>
          <w:lang w:val="en-US" w:eastAsia="zh-CN"/>
        </w:rPr>
        <w:t>（责任单位：区供销合作社；配合单位：区农业农村委，人行黔江中心支行，</w:t>
      </w:r>
      <w:r>
        <w:rPr>
          <w:rFonts w:hint="default" w:ascii="Times New Roman" w:hAnsi="Times New Roman" w:eastAsia="方正楷体_GBK" w:cs="Times New Roman"/>
          <w:color w:val="auto"/>
          <w:sz w:val="32"/>
          <w:szCs w:val="32"/>
          <w:highlight w:val="none"/>
          <w:lang w:eastAsia="zh-CN"/>
        </w:rPr>
        <w:t>相关担保、保险公司</w:t>
      </w:r>
      <w:r>
        <w:rPr>
          <w:rFonts w:hint="default"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lang w:eastAsia="zh-CN"/>
        </w:rPr>
        <w:t>各乡镇街道</w:t>
      </w:r>
      <w:r>
        <w:rPr>
          <w:rFonts w:hint="default" w:ascii="Times New Roman" w:hAnsi="Times New Roman" w:eastAsia="方正楷体_GBK" w:cs="Times New Roman"/>
          <w:color w:val="auto"/>
          <w:sz w:val="32"/>
          <w:szCs w:val="32"/>
          <w:highlight w:val="none"/>
          <w:lang w:val="en-US" w:eastAsia="zh-CN"/>
        </w:rPr>
        <w:t>。）</w:t>
      </w:r>
    </w:p>
    <w:p w14:paraId="2BC30E05">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color w:val="auto"/>
          <w:sz w:val="32"/>
          <w:szCs w:val="32"/>
          <w:highlight w:val="none"/>
          <w:lang w:val="en-US" w:eastAsia="zh-CN"/>
        </w:rPr>
        <w:t>13.持续深化农村金融服务。</w:t>
      </w:r>
      <w:r>
        <w:rPr>
          <w:rFonts w:hint="default" w:ascii="Times New Roman" w:hAnsi="Times New Roman" w:eastAsia="方正仿宋_GBK" w:cs="Times New Roman"/>
          <w:b w:val="0"/>
          <w:bCs w:val="0"/>
          <w:color w:val="auto"/>
          <w:sz w:val="32"/>
          <w:szCs w:val="32"/>
          <w:highlight w:val="none"/>
          <w:lang w:val="en-US" w:eastAsia="zh-CN"/>
        </w:rPr>
        <w:t>推广乡村振兴特色金</w:t>
      </w:r>
      <w:r>
        <w:rPr>
          <w:rFonts w:hint="default" w:ascii="Times New Roman" w:hAnsi="Times New Roman" w:eastAsia="方正仿宋_GBK" w:cs="Times New Roman"/>
          <w:b w:val="0"/>
          <w:bCs w:val="0"/>
          <w:sz w:val="32"/>
          <w:szCs w:val="32"/>
          <w:lang w:val="en-US" w:eastAsia="zh-CN"/>
        </w:rPr>
        <w:t>融产品、</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三位一体</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专属金融产品。延续</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三社</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融合发展信贷风险补偿金政策、贴息资金政策，迭代升级</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三社融合贷</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为</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三位一体贷</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。区供销合作社要与</w:t>
      </w:r>
      <w:r>
        <w:rPr>
          <w:rFonts w:hint="default" w:ascii="Times New Roman" w:hAnsi="Times New Roman" w:eastAsia="方正仿宋_GBK" w:cs="Times New Roman"/>
          <w:b w:val="0"/>
          <w:bCs w:val="0"/>
          <w:sz w:val="32"/>
          <w:szCs w:val="32"/>
          <w:lang w:eastAsia="zh-CN"/>
        </w:rPr>
        <w:t>相关担保公司、承贷银</w:t>
      </w:r>
      <w:r>
        <w:rPr>
          <w:rFonts w:hint="default" w:ascii="Times New Roman" w:hAnsi="Times New Roman" w:eastAsia="方正仿宋_GBK" w:cs="Times New Roman"/>
          <w:b w:val="0"/>
          <w:bCs w:val="0"/>
          <w:sz w:val="32"/>
          <w:szCs w:val="32"/>
          <w:lang w:val="en-US" w:eastAsia="zh-CN"/>
        </w:rPr>
        <w:t>行加强协同配合，共同做好贷前审核、贷中管理、贷后跟踪、贴息补贴等相关工作，承贷银行要严格做好贷款发放工作，确保资金的使用效益及安全。结合区内特色产业发展情况，面向全区新型农业经营主体发放贷款，将政策向小规模贷款倾斜，扩大贷款影响面、更好地发挥贷款杠杆作用。</w:t>
      </w:r>
      <w:r>
        <w:rPr>
          <w:rFonts w:hint="default" w:ascii="Times New Roman" w:hAnsi="Times New Roman" w:eastAsia="方正楷体_GBK" w:cs="Times New Roman"/>
          <w:color w:val="auto"/>
          <w:sz w:val="32"/>
          <w:szCs w:val="32"/>
          <w:highlight w:val="none"/>
          <w:lang w:val="en-US" w:eastAsia="zh-CN"/>
        </w:rPr>
        <w:t>（责任单位：区供销合作社；配合单位：区农业农村委，人行黔江中心支行，</w:t>
      </w:r>
      <w:r>
        <w:rPr>
          <w:rFonts w:hint="default" w:ascii="Times New Roman" w:hAnsi="Times New Roman" w:eastAsia="方正楷体_GBK" w:cs="Times New Roman"/>
          <w:color w:val="auto"/>
          <w:sz w:val="32"/>
          <w:szCs w:val="32"/>
          <w:highlight w:val="none"/>
          <w:lang w:eastAsia="zh-CN"/>
        </w:rPr>
        <w:t>相关担保公司</w:t>
      </w:r>
      <w:r>
        <w:rPr>
          <w:rFonts w:hint="default"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lang w:eastAsia="zh-CN"/>
        </w:rPr>
        <w:t>各乡镇街道</w:t>
      </w:r>
      <w:r>
        <w:rPr>
          <w:rFonts w:hint="default"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sz w:val="32"/>
          <w:szCs w:val="32"/>
          <w:lang w:val="en-US" w:eastAsia="zh-CN"/>
        </w:rPr>
        <w:t>）</w:t>
      </w:r>
    </w:p>
    <w:p w14:paraId="79FE93F8">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sz w:val="32"/>
          <w:szCs w:val="32"/>
          <w:lang w:val="en-US" w:eastAsia="zh-CN"/>
        </w:rPr>
        <w:t>14.扩大农村普惠金融覆盖。</w:t>
      </w:r>
      <w:r>
        <w:rPr>
          <w:rFonts w:hint="default" w:ascii="Times New Roman" w:hAnsi="Times New Roman" w:eastAsia="方正仿宋_GBK" w:cs="Times New Roman"/>
          <w:b w:val="0"/>
          <w:bCs w:val="0"/>
          <w:sz w:val="32"/>
          <w:szCs w:val="32"/>
          <w:lang w:val="en-US" w:eastAsia="zh-CN"/>
        </w:rPr>
        <w:t>鼓励金融机构基层营业网点加入各级农合联，工作人员通过交叉任职或兼职等方式，与农合联会</w:t>
      </w:r>
      <w:r>
        <w:rPr>
          <w:rFonts w:hint="default" w:ascii="Times New Roman" w:hAnsi="Times New Roman" w:eastAsia="方正仿宋_GBK" w:cs="Times New Roman"/>
          <w:b w:val="0"/>
          <w:bCs w:val="0"/>
          <w:color w:val="auto"/>
          <w:sz w:val="32"/>
          <w:szCs w:val="32"/>
          <w:lang w:val="en-US" w:eastAsia="zh-CN"/>
        </w:rPr>
        <w:t>员单位人员融合、机构融合、业务融合，建立利益联结机制。创新涉农信贷产品，探索推广农机具、大棚设施等涉农资产抵押贷款。鼓励金融机构依托</w:t>
      </w:r>
      <w:r>
        <w:rPr>
          <w:rFonts w:hint="default" w:ascii="Times New Roman" w:hAnsi="Times New Roman" w:eastAsia="方正仿宋_GBK" w:cs="Times New Roman"/>
          <w:b w:val="0"/>
          <w:bCs w:val="0"/>
          <w:sz w:val="32"/>
          <w:szCs w:val="32"/>
          <w:lang w:val="en-US" w:eastAsia="zh-CN"/>
        </w:rPr>
        <w:t>农合联会员经营服务网点设置信息化金融机具，为农户提供基础金融服务，推广乡村振兴特色金融产品，缓解小农户生产资金需求，形成</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乡乡有机构、村村有服务</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的普惠金融服务体系</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楷体_GBK" w:cs="Times New Roman"/>
          <w:color w:val="auto"/>
          <w:sz w:val="32"/>
          <w:szCs w:val="32"/>
          <w:lang w:val="en-US" w:eastAsia="zh-CN"/>
        </w:rPr>
        <w:t>（责任单位：区政府办；配合单位：区供销合作社，人行黔江中心支行，黔江金融监管分局，</w:t>
      </w:r>
      <w:r>
        <w:rPr>
          <w:rFonts w:hint="default" w:ascii="Times New Roman" w:hAnsi="Times New Roman" w:eastAsia="方正楷体_GBK" w:cs="Times New Roman"/>
          <w:color w:val="auto"/>
          <w:sz w:val="32"/>
          <w:szCs w:val="32"/>
          <w:lang w:eastAsia="zh-CN"/>
        </w:rPr>
        <w:t>各乡镇街道</w:t>
      </w:r>
      <w:r>
        <w:rPr>
          <w:rFonts w:hint="default" w:ascii="Times New Roman" w:hAnsi="Times New Roman" w:eastAsia="方正楷体_GBK" w:cs="Times New Roman"/>
          <w:color w:val="auto"/>
          <w:sz w:val="32"/>
          <w:szCs w:val="32"/>
          <w:lang w:val="en-US" w:eastAsia="zh-CN"/>
        </w:rPr>
        <w:t>。）</w:t>
      </w:r>
    </w:p>
    <w:p w14:paraId="679CA26D">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（五）推进数字改革赋能</w:t>
      </w:r>
    </w:p>
    <w:p w14:paraId="499A8A1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3"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lang w:val="en-US" w:eastAsia="zh-CN"/>
        </w:rPr>
        <w:t>15.实现农合联数字化管理。</w:t>
      </w:r>
      <w:r>
        <w:rPr>
          <w:rFonts w:hint="default" w:ascii="Times New Roman" w:hAnsi="Times New Roman" w:eastAsia="方正仿宋_GBK" w:cs="Times New Roman"/>
          <w:b w:val="0"/>
          <w:bCs w:val="0"/>
          <w:sz w:val="32"/>
          <w:szCs w:val="32"/>
          <w:lang w:eastAsia="zh-CN"/>
        </w:rPr>
        <w:t>充分利用市级平台</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经济·村村旺农服通</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，对区内</w:t>
      </w:r>
      <w:r>
        <w:rPr>
          <w:rFonts w:hint="default" w:ascii="Times New Roman" w:hAnsi="Times New Roman" w:eastAsia="方正仿宋_GBK" w:cs="Times New Roman"/>
          <w:b w:val="0"/>
          <w:bCs w:val="0"/>
          <w:sz w:val="32"/>
          <w:szCs w:val="32"/>
          <w:lang w:val="en-US" w:eastAsia="zh-CN"/>
        </w:rPr>
        <w:t>农合联</w:t>
      </w:r>
      <w:r>
        <w:rPr>
          <w:rFonts w:hint="default" w:ascii="Times New Roman" w:hAnsi="Times New Roman" w:eastAsia="方正仿宋_GBK" w:cs="Times New Roman"/>
          <w:b w:val="0"/>
          <w:bCs w:val="0"/>
          <w:sz w:val="32"/>
          <w:szCs w:val="32"/>
          <w:lang w:eastAsia="zh-CN"/>
        </w:rPr>
        <w:t>实现</w:t>
      </w:r>
      <w:r>
        <w:rPr>
          <w:rFonts w:hint="default" w:ascii="Times New Roman" w:hAnsi="Times New Roman" w:eastAsia="方正仿宋_GBK" w:cs="Times New Roman"/>
          <w:b w:val="0"/>
          <w:bCs w:val="0"/>
          <w:sz w:val="32"/>
          <w:szCs w:val="32"/>
          <w:lang w:val="en-US" w:eastAsia="zh-CN"/>
        </w:rPr>
        <w:t>数字化</w:t>
      </w:r>
      <w:r>
        <w:rPr>
          <w:rFonts w:hint="default" w:ascii="Times New Roman" w:hAnsi="Times New Roman" w:eastAsia="方正仿宋_GBK" w:cs="Times New Roman"/>
          <w:b w:val="0"/>
          <w:bCs w:val="0"/>
          <w:sz w:val="32"/>
          <w:szCs w:val="32"/>
          <w:lang w:eastAsia="zh-CN"/>
        </w:rPr>
        <w:t>管理，从内部管理、为农服务、资源整合等方面全面</w:t>
      </w:r>
      <w:r>
        <w:rPr>
          <w:rFonts w:hint="default" w:ascii="Times New Roman" w:hAnsi="Times New Roman" w:eastAsia="方正仿宋_GBK" w:cs="Times New Roman"/>
          <w:b w:val="0"/>
          <w:bCs w:val="0"/>
          <w:sz w:val="32"/>
          <w:szCs w:val="32"/>
          <w:lang w:val="en-US" w:eastAsia="zh-CN"/>
        </w:rPr>
        <w:t>提升农合联数字化服务能力，探索破解农业经营服务供需信息不对称问题。将政府公益性农业农村服务事项委托农合联线上办理，聚合平台用户基础数据、交易数据、财务数据、信用数据等数据资源，推动涉农数据共享，加强涉农数据资源转化利用，为党委政府部署</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三农</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工作提供决策依据。</w:t>
      </w:r>
      <w:r>
        <w:rPr>
          <w:rFonts w:hint="default" w:ascii="Times New Roman" w:hAnsi="Times New Roman" w:eastAsia="方正楷体_GBK" w:cs="Times New Roman"/>
          <w:sz w:val="32"/>
          <w:szCs w:val="32"/>
          <w:lang w:val="en-US" w:eastAsia="zh-CN"/>
        </w:rPr>
        <w:t>（责任单位：区供销合作社；配合单位：区农业农村委，</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7AEF6531">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16.</w:t>
      </w:r>
      <w:r>
        <w:rPr>
          <w:rFonts w:hint="default" w:ascii="Times New Roman" w:hAnsi="Times New Roman" w:eastAsia="方正仿宋_GBK" w:cs="Times New Roman"/>
          <w:b/>
          <w:bCs/>
          <w:sz w:val="32"/>
          <w:szCs w:val="32"/>
          <w:lang w:val="en-US" w:eastAsia="zh-CN"/>
        </w:rPr>
        <w:t>融入全市数字乡村建设。</w:t>
      </w:r>
      <w:r>
        <w:rPr>
          <w:rFonts w:hint="default" w:ascii="Times New Roman" w:hAnsi="Times New Roman" w:eastAsia="方正仿宋_GBK" w:cs="Times New Roman"/>
          <w:b w:val="0"/>
          <w:bCs w:val="0"/>
          <w:sz w:val="32"/>
          <w:szCs w:val="32"/>
          <w:lang w:val="en-US" w:eastAsia="zh-CN"/>
        </w:rPr>
        <w:t>提升农合联数字化建设和应用水平，对会员基础信息、生产经营、固定资产等进行全程数字化</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建档画像</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推动农合联会员生产、供销、信用等服务全面融入全市</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智慧农业·数字乡村</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建设，将生产用地引入农地</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一张图</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、信用评价纳入农信</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一本账</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、农业社会化服务进入农事</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一张网</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、农产品品牌加入农品</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一码通</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，推进全区数字乡村建设。</w:t>
      </w:r>
      <w:r>
        <w:rPr>
          <w:rFonts w:hint="default" w:ascii="Times New Roman" w:hAnsi="Times New Roman" w:eastAsia="方正楷体_GBK" w:cs="Times New Roman"/>
          <w:sz w:val="32"/>
          <w:szCs w:val="32"/>
          <w:lang w:val="en-US" w:eastAsia="zh-CN"/>
        </w:rPr>
        <w:t>（责任单位：区农业农村委；配合单位：区供销合作社，</w:t>
      </w:r>
      <w:r>
        <w:rPr>
          <w:rFonts w:hint="default" w:ascii="Times New Roman" w:hAnsi="Times New Roman" w:eastAsia="方正楷体_GBK" w:cs="Times New Roman"/>
          <w:sz w:val="32"/>
          <w:szCs w:val="32"/>
          <w:lang w:eastAsia="zh-CN"/>
        </w:rPr>
        <w:t>各乡镇街道</w:t>
      </w:r>
      <w:r>
        <w:rPr>
          <w:rFonts w:hint="default" w:ascii="Times New Roman" w:hAnsi="Times New Roman" w:eastAsia="方正楷体_GBK" w:cs="Times New Roman"/>
          <w:sz w:val="32"/>
          <w:szCs w:val="32"/>
          <w:lang w:val="en-US" w:eastAsia="zh-CN"/>
        </w:rPr>
        <w:t>。）</w:t>
      </w:r>
    </w:p>
    <w:p w14:paraId="7295016C">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val="en-US" w:eastAsia="zh-CN"/>
        </w:rPr>
        <w:t>保障措施</w:t>
      </w:r>
    </w:p>
    <w:p w14:paraId="76B627DE">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（一）加强组织领导。</w:t>
      </w:r>
      <w:r>
        <w:rPr>
          <w:rFonts w:hint="default" w:ascii="Times New Roman" w:hAnsi="Times New Roman" w:eastAsia="方正仿宋_GBK" w:cs="Times New Roman"/>
          <w:sz w:val="32"/>
          <w:szCs w:val="32"/>
          <w:lang w:val="en-US" w:eastAsia="zh-CN"/>
        </w:rPr>
        <w:t>成立跨部门、跨领域、跨层级</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改革工作专班，负责统筹推进</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工作，督促指导有关单位落实相关任务，协调解决工作中的重点、难点问题，清单化、事项化推进落实。区级农合联会长可由供销合作社主要负责人兼任，乡镇（街道）农合联会长可由乡镇（街道）分管负责人兼任，按干部管理权限审批，并经法定程序选举产生。将</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改革工作纳入对</w:t>
      </w:r>
      <w:r>
        <w:rPr>
          <w:rFonts w:hint="default" w:ascii="Times New Roman" w:hAnsi="Times New Roman" w:eastAsia="方正仿宋_GBK" w:cs="Times New Roman"/>
          <w:sz w:val="32"/>
          <w:szCs w:val="32"/>
          <w:lang w:eastAsia="zh-CN"/>
        </w:rPr>
        <w:t>相关部门、</w:t>
      </w:r>
      <w:r>
        <w:rPr>
          <w:rFonts w:hint="default" w:ascii="Times New Roman" w:hAnsi="Times New Roman" w:eastAsia="方正仿宋_GBK" w:cs="Times New Roman"/>
          <w:sz w:val="32"/>
          <w:szCs w:val="32"/>
          <w:lang w:val="en-US" w:eastAsia="zh-CN"/>
        </w:rPr>
        <w:t>乡镇（街道）年度工作考核，定期调度通报区级部门和各乡镇（街道）进展情况。</w:t>
      </w:r>
    </w:p>
    <w:p w14:paraId="13B2BE2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（二）强化政策支持。</w:t>
      </w:r>
      <w:r>
        <w:rPr>
          <w:rFonts w:hint="default"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lang w:eastAsia="zh-CN"/>
        </w:rPr>
        <w:t>强化</w:t>
      </w:r>
      <w:r>
        <w:rPr>
          <w:rFonts w:hint="default" w:ascii="Times New Roman" w:hAnsi="Times New Roman" w:eastAsia="方正仿宋_GBK" w:cs="Times New Roman"/>
          <w:sz w:val="32"/>
          <w:szCs w:val="32"/>
          <w:lang w:val="en-US" w:eastAsia="zh-CN"/>
        </w:rPr>
        <w:t>对</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改革的政策支持，统筹用好涉农政策，</w:t>
      </w:r>
      <w:r>
        <w:rPr>
          <w:rFonts w:hint="default" w:ascii="Times New Roman" w:hAnsi="Times New Roman" w:eastAsia="方正仿宋_GBK" w:cs="Times New Roman"/>
          <w:sz w:val="32"/>
          <w:szCs w:val="32"/>
          <w:lang w:eastAsia="zh-CN"/>
        </w:rPr>
        <w:t>延续</w:t>
      </w:r>
      <w:r>
        <w:rPr>
          <w:rFonts w:hint="default" w:ascii="Times New Roman" w:hAnsi="Times New Roman" w:eastAsia="方正仿宋_GBK" w:cs="Times New Roman"/>
          <w:sz w:val="32"/>
          <w:szCs w:val="32"/>
          <w:lang w:val="en-US" w:eastAsia="zh-CN"/>
        </w:rPr>
        <w:t>新型农业经营主体贷款贴息</w:t>
      </w:r>
      <w:r>
        <w:rPr>
          <w:rFonts w:hint="default" w:ascii="Times New Roman" w:hAnsi="Times New Roman" w:eastAsia="方正仿宋_GBK" w:cs="Times New Roman"/>
          <w:sz w:val="32"/>
          <w:szCs w:val="32"/>
          <w:lang w:eastAsia="zh-CN"/>
        </w:rPr>
        <w:t>政策</w:t>
      </w:r>
      <w:r>
        <w:rPr>
          <w:rFonts w:hint="default" w:ascii="Times New Roman" w:hAnsi="Times New Roman" w:eastAsia="方正仿宋_GBK" w:cs="Times New Roman"/>
          <w:sz w:val="32"/>
          <w:szCs w:val="32"/>
          <w:lang w:val="en-US" w:eastAsia="zh-CN"/>
        </w:rPr>
        <w:t>，用好农民合作社信贷风险补偿资金，</w:t>
      </w:r>
      <w:r>
        <w:rPr>
          <w:rFonts w:hint="default" w:ascii="Times New Roman" w:hAnsi="Times New Roman" w:eastAsia="方正仿宋_GBK" w:cs="Times New Roman"/>
          <w:sz w:val="32"/>
          <w:szCs w:val="32"/>
          <w:lang w:eastAsia="zh-CN"/>
        </w:rPr>
        <w:t>加大对新时期为农服务工作资金支持、重点培训及相关</w:t>
      </w:r>
      <w:r>
        <w:rPr>
          <w:rFonts w:hint="default" w:ascii="Times New Roman" w:hAnsi="Times New Roman" w:eastAsia="方正仿宋_GBK" w:cs="Times New Roman"/>
          <w:color w:val="auto"/>
          <w:sz w:val="32"/>
          <w:szCs w:val="32"/>
          <w:u w:val="none"/>
          <w:lang w:eastAsia="zh-CN"/>
        </w:rPr>
        <w:t>项目建设给予一定政策倾斜，切实</w:t>
      </w:r>
      <w:r>
        <w:rPr>
          <w:rFonts w:hint="default" w:ascii="Times New Roman" w:hAnsi="Times New Roman" w:eastAsia="方正仿宋_GBK" w:cs="Times New Roman"/>
          <w:color w:val="auto"/>
          <w:sz w:val="32"/>
          <w:szCs w:val="32"/>
          <w:u w:val="none"/>
          <w:lang w:val="en-US" w:eastAsia="zh-CN"/>
        </w:rPr>
        <w:t>为新型农业经营主体发展提供保障。区财政局要加大财政保障力度，支持建设农合联、为农服务中心、</w:t>
      </w:r>
      <w:r>
        <w:rPr>
          <w:rFonts w:hint="eastAsia" w:ascii="Times New Roman" w:hAnsi="Times New Roman"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一站多能</w:t>
      </w:r>
      <w:r>
        <w:rPr>
          <w:rFonts w:hint="eastAsia" w:ascii="Times New Roman" w:hAnsi="Times New Roman"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站点、</w:t>
      </w:r>
      <w:r>
        <w:rPr>
          <w:rFonts w:hint="eastAsia" w:ascii="Times New Roman" w:hAnsi="Times New Roman"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三位一体贷</w:t>
      </w:r>
      <w:r>
        <w:rPr>
          <w:rFonts w:hint="eastAsia" w:ascii="Times New Roman" w:hAnsi="Times New Roman"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eastAsia="zh-CN"/>
        </w:rPr>
        <w:t>贴息</w:t>
      </w:r>
      <w:r>
        <w:rPr>
          <w:rFonts w:hint="default" w:ascii="Times New Roman" w:hAnsi="Times New Roman" w:eastAsia="方正仿宋_GBK" w:cs="Times New Roman"/>
          <w:color w:val="auto"/>
          <w:sz w:val="32"/>
          <w:szCs w:val="32"/>
          <w:u w:val="none"/>
          <w:lang w:val="en-US" w:eastAsia="zh-CN"/>
        </w:rPr>
        <w:t>等，会同</w:t>
      </w:r>
      <w:r>
        <w:rPr>
          <w:rFonts w:hint="eastAsia" w:ascii="Times New Roman" w:hAnsi="Times New Roman" w:cs="Times New Roman"/>
          <w:color w:val="auto"/>
          <w:sz w:val="32"/>
          <w:szCs w:val="32"/>
          <w:u w:val="none"/>
          <w:lang w:val="en-US" w:eastAsia="zh-CN"/>
        </w:rPr>
        <w:t>区</w:t>
      </w:r>
      <w:r>
        <w:rPr>
          <w:rFonts w:hint="default" w:ascii="Times New Roman" w:hAnsi="Times New Roman" w:eastAsia="方正仿宋_GBK" w:cs="Times New Roman"/>
          <w:color w:val="auto"/>
          <w:sz w:val="32"/>
          <w:szCs w:val="32"/>
          <w:u w:val="none"/>
          <w:lang w:val="en-US" w:eastAsia="zh-CN"/>
        </w:rPr>
        <w:t>供销合作社管好用好专项资金。农业农村</w:t>
      </w:r>
      <w:r>
        <w:rPr>
          <w:rFonts w:hint="eastAsia" w:ascii="Times New Roman" w:hAnsi="Times New Roman" w:eastAsia="方正仿宋_GBK" w:cs="Times New Roman"/>
          <w:color w:val="auto"/>
          <w:sz w:val="32"/>
          <w:szCs w:val="32"/>
          <w:u w:val="none"/>
          <w:lang w:val="en-US" w:eastAsia="zh-CN"/>
        </w:rPr>
        <w:t>部门</w:t>
      </w:r>
      <w:r>
        <w:rPr>
          <w:rFonts w:hint="default" w:ascii="Times New Roman" w:hAnsi="Times New Roman" w:eastAsia="方正仿宋_GBK" w:cs="Times New Roman"/>
          <w:color w:val="auto"/>
          <w:sz w:val="32"/>
          <w:szCs w:val="32"/>
          <w:u w:val="none"/>
          <w:lang w:val="en-US" w:eastAsia="zh-CN"/>
        </w:rPr>
        <w:t>要支持农合联依法依规</w:t>
      </w:r>
      <w:r>
        <w:rPr>
          <w:rFonts w:hint="eastAsia" w:ascii="Times New Roman" w:hAnsi="Times New Roman" w:eastAsia="方正仿宋_GBK" w:cs="Times New Roman"/>
          <w:color w:val="auto"/>
          <w:sz w:val="32"/>
          <w:szCs w:val="32"/>
          <w:u w:val="none"/>
          <w:lang w:val="en-US" w:eastAsia="zh-CN"/>
        </w:rPr>
        <w:t>承接符合政策</w:t>
      </w:r>
      <w:r>
        <w:rPr>
          <w:rFonts w:hint="default" w:ascii="Times New Roman" w:hAnsi="Times New Roman" w:eastAsia="方正仿宋_GBK" w:cs="Times New Roman"/>
          <w:color w:val="auto"/>
          <w:sz w:val="32"/>
          <w:szCs w:val="32"/>
          <w:u w:val="none"/>
          <w:lang w:val="en-US" w:eastAsia="zh-CN"/>
        </w:rPr>
        <w:t>的政府购买服务事项，统筹安排资金，支持</w:t>
      </w:r>
      <w:r>
        <w:rPr>
          <w:rFonts w:hint="default" w:ascii="Times New Roman" w:hAnsi="Times New Roman" w:eastAsia="方正仿宋_GBK" w:cs="Times New Roman"/>
          <w:color w:val="auto"/>
          <w:sz w:val="32"/>
          <w:szCs w:val="32"/>
          <w:u w:val="none"/>
          <w:lang w:eastAsia="zh-CN"/>
        </w:rPr>
        <w:t>各级</w:t>
      </w:r>
      <w:r>
        <w:rPr>
          <w:rFonts w:hint="default" w:ascii="Times New Roman" w:hAnsi="Times New Roman" w:eastAsia="方正仿宋_GBK" w:cs="Times New Roman"/>
          <w:color w:val="auto"/>
          <w:sz w:val="32"/>
          <w:szCs w:val="32"/>
          <w:u w:val="none"/>
          <w:lang w:val="en-US" w:eastAsia="zh-CN"/>
        </w:rPr>
        <w:t>供销</w:t>
      </w:r>
      <w:r>
        <w:rPr>
          <w:rFonts w:hint="default" w:ascii="Times New Roman" w:hAnsi="Times New Roman" w:eastAsia="方正仿宋_GBK" w:cs="Times New Roman"/>
          <w:color w:val="auto"/>
          <w:sz w:val="32"/>
          <w:szCs w:val="32"/>
          <w:u w:val="none"/>
          <w:lang w:eastAsia="zh-CN"/>
        </w:rPr>
        <w:t>组织开展</w:t>
      </w:r>
      <w:r>
        <w:rPr>
          <w:rFonts w:hint="default" w:ascii="Times New Roman" w:hAnsi="Times New Roman" w:eastAsia="方正仿宋_GBK" w:cs="Times New Roman"/>
          <w:color w:val="auto"/>
          <w:sz w:val="32"/>
          <w:szCs w:val="32"/>
          <w:u w:val="none"/>
          <w:lang w:val="en-US" w:eastAsia="zh-CN"/>
        </w:rPr>
        <w:t>农业社会化服务工作</w:t>
      </w:r>
      <w:r>
        <w:rPr>
          <w:rFonts w:hint="default" w:ascii="Times New Roman" w:hAnsi="Times New Roman" w:eastAsia="方正仿宋_GBK" w:cs="Times New Roman"/>
          <w:sz w:val="32"/>
          <w:szCs w:val="32"/>
          <w:lang w:val="en-US" w:eastAsia="zh-CN"/>
        </w:rPr>
        <w:t>。区商务委要支持将供销合作社流通基础设施建设融入</w:t>
      </w:r>
      <w:r>
        <w:rPr>
          <w:rFonts w:hint="default" w:ascii="Times New Roman" w:hAnsi="Times New Roman" w:eastAsia="方正仿宋_GBK" w:cs="Times New Roman"/>
          <w:b w:val="0"/>
          <w:bCs w:val="0"/>
          <w:color w:val="auto"/>
          <w:sz w:val="32"/>
          <w:szCs w:val="32"/>
          <w:lang w:val="en-US" w:eastAsia="zh-CN"/>
        </w:rPr>
        <w:t>县域商</w:t>
      </w:r>
      <w:r>
        <w:rPr>
          <w:rFonts w:hint="default" w:ascii="Times New Roman" w:hAnsi="Times New Roman" w:eastAsia="方正仿宋_GBK" w:cs="Times New Roman"/>
          <w:b w:val="0"/>
          <w:bCs w:val="0"/>
          <w:sz w:val="32"/>
          <w:szCs w:val="32"/>
          <w:lang w:val="en-US" w:eastAsia="zh-CN"/>
        </w:rPr>
        <w:t>业体系建设活动，</w:t>
      </w:r>
      <w:r>
        <w:rPr>
          <w:rFonts w:hint="default" w:ascii="Times New Roman" w:hAnsi="Times New Roman" w:eastAsia="方正仿宋_GBK" w:cs="Times New Roman"/>
          <w:b w:val="0"/>
          <w:bCs w:val="0"/>
          <w:sz w:val="32"/>
          <w:szCs w:val="32"/>
          <w:lang w:eastAsia="zh-CN"/>
        </w:rPr>
        <w:t>加大项目资金支持，统筹</w:t>
      </w:r>
      <w:r>
        <w:rPr>
          <w:rFonts w:hint="default" w:ascii="Times New Roman" w:hAnsi="Times New Roman" w:eastAsia="方正仿宋_GBK" w:cs="Times New Roman"/>
          <w:b w:val="0"/>
          <w:bCs w:val="0"/>
          <w:sz w:val="32"/>
          <w:szCs w:val="32"/>
          <w:lang w:val="en-US" w:eastAsia="zh-CN"/>
        </w:rPr>
        <w:t>推进，</w:t>
      </w:r>
      <w:r>
        <w:rPr>
          <w:rFonts w:hint="default" w:ascii="Times New Roman" w:hAnsi="Times New Roman" w:eastAsia="方正仿宋_GBK" w:cs="Times New Roman"/>
          <w:sz w:val="32"/>
          <w:szCs w:val="32"/>
          <w:lang w:val="en-US" w:eastAsia="zh-CN"/>
        </w:rPr>
        <w:t>指导农合联开展各类产销对接活动。区税务局要对农合联成员开展农产品购销、加工、贮运和农资购销、商品流通等生产经营活动，按规定减免相关税收。区人力资源和社会保障局要支持农合联人才队伍建设，</w:t>
      </w:r>
      <w:r>
        <w:rPr>
          <w:rFonts w:hint="default" w:ascii="Times New Roman" w:hAnsi="Times New Roman" w:eastAsia="方正仿宋_GBK" w:cs="Times New Roman"/>
          <w:sz w:val="32"/>
          <w:szCs w:val="32"/>
          <w:lang w:eastAsia="zh-CN"/>
        </w:rPr>
        <w:t>支持</w:t>
      </w:r>
      <w:r>
        <w:rPr>
          <w:rFonts w:hint="default" w:ascii="Times New Roman" w:hAnsi="Times New Roman" w:eastAsia="方正仿宋_GBK" w:cs="Times New Roman"/>
          <w:sz w:val="32"/>
          <w:szCs w:val="32"/>
          <w:lang w:val="en-US" w:eastAsia="zh-CN"/>
        </w:rPr>
        <w:t>农合联</w:t>
      </w:r>
      <w:r>
        <w:rPr>
          <w:rFonts w:hint="default" w:ascii="Times New Roman" w:hAnsi="Times New Roman" w:eastAsia="方正仿宋_GBK" w:cs="Times New Roman"/>
          <w:color w:val="auto"/>
          <w:sz w:val="32"/>
          <w:szCs w:val="32"/>
          <w:u w:val="none"/>
          <w:lang w:val="en-US" w:eastAsia="zh-CN"/>
        </w:rPr>
        <w:t>依法依规</w:t>
      </w:r>
      <w:r>
        <w:rPr>
          <w:rFonts w:hint="eastAsia" w:ascii="Times New Roman" w:hAnsi="Times New Roman" w:eastAsia="方正仿宋_GBK" w:cs="Times New Roman"/>
          <w:color w:val="auto"/>
          <w:sz w:val="32"/>
          <w:szCs w:val="32"/>
          <w:lang w:val="en-US" w:eastAsia="zh-CN"/>
        </w:rPr>
        <w:t>承接</w:t>
      </w:r>
      <w:r>
        <w:rPr>
          <w:rFonts w:hint="default" w:ascii="Times New Roman" w:hAnsi="Times New Roman" w:eastAsia="方正仿宋_GBK" w:cs="Times New Roman"/>
          <w:sz w:val="32"/>
          <w:szCs w:val="32"/>
          <w:lang w:eastAsia="zh-CN"/>
        </w:rPr>
        <w:t>符合条件的</w:t>
      </w:r>
      <w:r>
        <w:rPr>
          <w:rFonts w:hint="default" w:ascii="Times New Roman" w:hAnsi="Times New Roman" w:eastAsia="方正仿宋_GBK" w:cs="Times New Roman"/>
          <w:sz w:val="32"/>
          <w:szCs w:val="32"/>
          <w:lang w:val="en-US" w:eastAsia="zh-CN"/>
        </w:rPr>
        <w:t>政府购买培训服务。区政府办要加强金融政策创新和风险管控。区发展改革、应急</w:t>
      </w:r>
      <w:r>
        <w:rPr>
          <w:rFonts w:hint="eastAsia"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lang w:val="en-US" w:eastAsia="zh-CN"/>
        </w:rPr>
        <w:t>、科技、民政、规划自然资源、市场监管等部门依据职能，对</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一站多能</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站点建设及农合联开展为农服务工作在用地、登记注册、科技服务、信息等方面给予支持。</w:t>
      </w:r>
    </w:p>
    <w:p w14:paraId="459653EC">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（三）加强协同配合。</w:t>
      </w:r>
      <w:r>
        <w:rPr>
          <w:rFonts w:hint="default" w:ascii="Times New Roman" w:hAnsi="Times New Roman" w:eastAsia="方正仿宋_GBK" w:cs="Times New Roman"/>
          <w:sz w:val="32"/>
          <w:szCs w:val="32"/>
          <w:lang w:val="en-US" w:eastAsia="zh-CN"/>
        </w:rPr>
        <w:t>要将</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改革作为深化农村改革的重要抓手，与强村富民综合改革等重大改革事项统筹推进。要加强各相关部门间的沟通协调，定期召开工作协调会，形成长效机制；建立</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区乡村</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三级联动机制，按时序推进相关工作；建立</w:t>
      </w:r>
      <w:r>
        <w:rPr>
          <w:rFonts w:hint="default" w:ascii="Times New Roman" w:hAnsi="Times New Roman" w:eastAsia="方正仿宋_GBK" w:cs="Times New Roman"/>
          <w:sz w:val="32"/>
          <w:szCs w:val="32"/>
          <w:lang w:eastAsia="zh-CN"/>
        </w:rPr>
        <w:t>定期研判的</w:t>
      </w:r>
      <w:r>
        <w:rPr>
          <w:rFonts w:hint="default" w:ascii="Times New Roman" w:hAnsi="Times New Roman" w:eastAsia="方正仿宋_GBK" w:cs="Times New Roman"/>
          <w:sz w:val="32"/>
          <w:szCs w:val="32"/>
          <w:lang w:val="en-US" w:eastAsia="zh-CN"/>
        </w:rPr>
        <w:t>工作机制，确保改革有序推进、取得实效。</w:t>
      </w:r>
    </w:p>
    <w:p w14:paraId="2ED7F677">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sz w:val="32"/>
          <w:szCs w:val="32"/>
          <w:lang w:val="en-US" w:eastAsia="zh-CN"/>
        </w:rPr>
      </w:pPr>
    </w:p>
    <w:p w14:paraId="16D0263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楷体_GBK" w:cs="Times New Roman"/>
          <w:sz w:val="32"/>
          <w:szCs w:val="32"/>
          <w:lang w:val="en-US" w:eastAsia="zh-CN"/>
        </w:rPr>
      </w:pPr>
    </w:p>
    <w:p w14:paraId="016903D8">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附件：1.生产、供销、信用</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改革主要指标</w:t>
      </w:r>
    </w:p>
    <w:p w14:paraId="1626187E">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1370" w:leftChars="500" w:hanging="320" w:hangingChars="100"/>
        <w:jc w:val="center"/>
        <w:textAlignment w:val="auto"/>
        <w:rPr>
          <w:rFonts w:hint="eastAsia" w:ascii="Times New Roman" w:hAnsi="Times New Roman" w:cs="Times New Roman"/>
          <w:sz w:val="32"/>
          <w:szCs w:val="32"/>
          <w:lang w:val="en-US" w:eastAsia="zh-CN"/>
        </w:rPr>
      </w:pPr>
      <w:r>
        <w:rPr>
          <w:rFonts w:hint="eastAsia" w:ascii="Times New Roman" w:hAnsi="Times New Roman" w:cs="Times New Roman"/>
          <w:kern w:val="2"/>
          <w:sz w:val="32"/>
          <w:szCs w:val="32"/>
          <w:lang w:val="en-US" w:eastAsia="zh-CN" w:bidi="ar-SA"/>
        </w:rPr>
        <w:t xml:space="preserve">    </w:t>
      </w:r>
      <w:r>
        <w:rPr>
          <w:rFonts w:hint="eastAsia" w:ascii="Times New Roman" w:hAnsi="Times New Roman" w:eastAsia="宋体" w:cs="Times New Roman"/>
          <w:kern w:val="2"/>
          <w:sz w:val="32"/>
          <w:szCs w:val="32"/>
          <w:lang w:val="en-US" w:eastAsia="zh-CN" w:bidi="ar-SA"/>
        </w:rPr>
        <w:t>2.</w:t>
      </w:r>
      <w:r>
        <w:rPr>
          <w:rFonts w:hint="default" w:ascii="Times New Roman" w:hAnsi="Times New Roman" w:eastAsia="方正仿宋_GBK" w:cs="Times New Roman"/>
          <w:sz w:val="32"/>
          <w:szCs w:val="32"/>
          <w:lang w:val="en-US" w:eastAsia="zh-CN"/>
        </w:rPr>
        <w:t>生产、供销、信用</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四个重大</w:t>
      </w:r>
      <w:r>
        <w:rPr>
          <w:rFonts w:hint="eastAsia" w:ascii="Times New Roman" w:hAnsi="Times New Roman" w:cs="Times New Roman"/>
          <w:sz w:val="32"/>
          <w:szCs w:val="32"/>
          <w:lang w:val="en-US" w:eastAsia="zh-CN"/>
        </w:rPr>
        <w:t>”</w:t>
      </w:r>
    </w:p>
    <w:p w14:paraId="5DA362B1">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leftChars="400" w:firstLine="960" w:firstLine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清单</w:t>
      </w:r>
    </w:p>
    <w:p w14:paraId="628AA879">
      <w:pPr>
        <w:keepNext w:val="0"/>
        <w:keepLines w:val="0"/>
        <w:pageBreakBefore w:val="0"/>
        <w:widowControl w:val="0"/>
        <w:kinsoku/>
        <w:wordWrap/>
        <w:overflowPunct/>
        <w:topLinePunct w:val="0"/>
        <w:autoSpaceDE/>
        <w:autoSpaceDN/>
        <w:bidi w:val="0"/>
        <w:adjustRightInd/>
        <w:snapToGrid/>
        <w:spacing w:line="595"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3.生产、供销、信用</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三位一体</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改革重点任务分工</w:t>
      </w:r>
    </w:p>
    <w:p w14:paraId="56DC857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14:paraId="6DBE81E0">
      <w:pPr>
        <w:spacing w:line="580" w:lineRule="exact"/>
        <w:rPr>
          <w:rFonts w:hint="default" w:ascii="Times New Roman" w:hAnsi="Times New Roman" w:eastAsia="方正仿宋_GBK" w:cs="Times New Roman"/>
          <w:sz w:val="32"/>
          <w:szCs w:val="32"/>
        </w:rPr>
      </w:pPr>
      <w:r>
        <w:rPr>
          <w:rFonts w:hint="default" w:ascii="Times New Roman" w:hAnsi="Times New Roman" w:eastAsia="方正黑体_GBK" w:cs="Times New Roman"/>
          <w:b/>
          <w:bCs w:val="0"/>
          <w:sz w:val="32"/>
          <w:szCs w:val="32"/>
        </w:rPr>
        <w:br w:type="page"/>
      </w:r>
      <w:r>
        <w:rPr>
          <w:rFonts w:hint="eastAsia" w:ascii="方正黑体_GBK" w:hAnsi="方正黑体_GBK" w:eastAsia="方正黑体_GBK" w:cs="方正黑体_GBK"/>
          <w:b w:val="0"/>
          <w:bCs/>
          <w:sz w:val="32"/>
          <w:szCs w:val="32"/>
        </w:rPr>
        <w:t>附件1</w:t>
      </w:r>
    </w:p>
    <w:p w14:paraId="34D737CC">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p>
    <w:p w14:paraId="6C522AB2">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生产、供销、信用</w:t>
      </w: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三位一体</w:t>
      </w: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改革</w:t>
      </w:r>
    </w:p>
    <w:p w14:paraId="10FF60C6">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主要指标</w:t>
      </w:r>
    </w:p>
    <w:p w14:paraId="2CCEF981">
      <w:pPr>
        <w:rPr>
          <w:rFonts w:hint="default"/>
        </w:rPr>
      </w:pPr>
    </w:p>
    <w:tbl>
      <w:tblPr>
        <w:tblStyle w:val="15"/>
        <w:tblW w:w="882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36"/>
        <w:gridCol w:w="1877"/>
        <w:gridCol w:w="1959"/>
      </w:tblGrid>
      <w:tr w14:paraId="1E7BDD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tcMar>
              <w:top w:w="113" w:type="dxa"/>
              <w:left w:w="142" w:type="dxa"/>
              <w:bottom w:w="113" w:type="dxa"/>
              <w:right w:w="142" w:type="dxa"/>
            </w:tcMar>
            <w:vAlign w:val="center"/>
          </w:tcPr>
          <w:p w14:paraId="70DA5565">
            <w:pPr>
              <w:keepNext w:val="0"/>
              <w:keepLines w:val="0"/>
              <w:suppressLineNumbers w:val="0"/>
              <w:spacing w:before="0" w:beforeAutospacing="0" w:after="0" w:afterAutospacing="0" w:line="5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4136" w:type="dxa"/>
            <w:noWrap w:val="0"/>
            <w:tcMar>
              <w:top w:w="113" w:type="dxa"/>
              <w:left w:w="142" w:type="dxa"/>
              <w:bottom w:w="113" w:type="dxa"/>
              <w:right w:w="142" w:type="dxa"/>
            </w:tcMar>
            <w:vAlign w:val="center"/>
          </w:tcPr>
          <w:p w14:paraId="450891F1">
            <w:pPr>
              <w:keepNext w:val="0"/>
              <w:keepLines w:val="0"/>
              <w:suppressLineNumbers w:val="0"/>
              <w:spacing w:before="0" w:beforeAutospacing="0" w:after="0" w:afterAutospacing="0" w:line="5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指  标  名  称</w:t>
            </w:r>
          </w:p>
        </w:tc>
        <w:tc>
          <w:tcPr>
            <w:tcW w:w="1877" w:type="dxa"/>
            <w:noWrap w:val="0"/>
            <w:tcMar>
              <w:top w:w="113" w:type="dxa"/>
              <w:left w:w="142" w:type="dxa"/>
              <w:bottom w:w="113" w:type="dxa"/>
              <w:right w:w="142" w:type="dxa"/>
            </w:tcMar>
            <w:vAlign w:val="center"/>
          </w:tcPr>
          <w:p w14:paraId="20B65186">
            <w:pPr>
              <w:keepNext w:val="0"/>
              <w:keepLines w:val="0"/>
              <w:suppressLineNumbers w:val="0"/>
              <w:spacing w:before="0" w:beforeAutospacing="0" w:after="0" w:afterAutospacing="0" w:line="5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2024年目标</w:t>
            </w:r>
          </w:p>
        </w:tc>
        <w:tc>
          <w:tcPr>
            <w:tcW w:w="1959" w:type="dxa"/>
            <w:noWrap w:val="0"/>
            <w:tcMar>
              <w:top w:w="113" w:type="dxa"/>
              <w:left w:w="142" w:type="dxa"/>
              <w:bottom w:w="113" w:type="dxa"/>
              <w:right w:w="142" w:type="dxa"/>
            </w:tcMar>
            <w:vAlign w:val="center"/>
          </w:tcPr>
          <w:p w14:paraId="62BBD772">
            <w:pPr>
              <w:keepNext w:val="0"/>
              <w:keepLines w:val="0"/>
              <w:suppressLineNumbers w:val="0"/>
              <w:spacing w:before="0" w:beforeAutospacing="0" w:after="0" w:afterAutospacing="0" w:line="580" w:lineRule="exact"/>
              <w:ind w:left="0" w:right="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2027年目标</w:t>
            </w:r>
          </w:p>
        </w:tc>
      </w:tr>
      <w:tr w14:paraId="7AF9D0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tcMar>
              <w:top w:w="113" w:type="dxa"/>
              <w:left w:w="142" w:type="dxa"/>
              <w:bottom w:w="113" w:type="dxa"/>
              <w:right w:w="142" w:type="dxa"/>
            </w:tcMar>
            <w:vAlign w:val="center"/>
          </w:tcPr>
          <w:p w14:paraId="5865971B">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4136" w:type="dxa"/>
            <w:noWrap w:val="0"/>
            <w:tcMar>
              <w:top w:w="113" w:type="dxa"/>
              <w:left w:w="142" w:type="dxa"/>
              <w:bottom w:w="113" w:type="dxa"/>
              <w:right w:w="142" w:type="dxa"/>
            </w:tcMar>
            <w:vAlign w:val="center"/>
          </w:tcPr>
          <w:p w14:paraId="21E3E3E1">
            <w:pPr>
              <w:keepNext w:val="0"/>
              <w:keepLines w:val="0"/>
              <w:suppressLineNumbers w:val="0"/>
              <w:spacing w:before="0" w:beforeAutospacing="0" w:after="0" w:afterAutospacing="0" w:line="580" w:lineRule="exact"/>
              <w:ind w:left="0" w:right="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组建农合联（产业农合联）</w:t>
            </w:r>
          </w:p>
        </w:tc>
        <w:tc>
          <w:tcPr>
            <w:tcW w:w="1877" w:type="dxa"/>
            <w:noWrap w:val="0"/>
            <w:tcMar>
              <w:top w:w="113" w:type="dxa"/>
              <w:left w:w="142" w:type="dxa"/>
              <w:bottom w:w="113" w:type="dxa"/>
              <w:right w:w="142" w:type="dxa"/>
            </w:tcMar>
            <w:vAlign w:val="center"/>
          </w:tcPr>
          <w:p w14:paraId="08DFB989">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3个</w:t>
            </w:r>
          </w:p>
        </w:tc>
        <w:tc>
          <w:tcPr>
            <w:tcW w:w="1959" w:type="dxa"/>
            <w:noWrap w:val="0"/>
            <w:tcMar>
              <w:top w:w="113" w:type="dxa"/>
              <w:left w:w="142" w:type="dxa"/>
              <w:bottom w:w="113" w:type="dxa"/>
              <w:right w:w="142" w:type="dxa"/>
            </w:tcMar>
            <w:vAlign w:val="center"/>
          </w:tcPr>
          <w:p w14:paraId="116BD335">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个</w:t>
            </w:r>
          </w:p>
        </w:tc>
      </w:tr>
      <w:tr w14:paraId="1F99C0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tcMar>
              <w:top w:w="113" w:type="dxa"/>
              <w:left w:w="142" w:type="dxa"/>
              <w:bottom w:w="113" w:type="dxa"/>
              <w:right w:w="142" w:type="dxa"/>
            </w:tcMar>
            <w:vAlign w:val="center"/>
          </w:tcPr>
          <w:p w14:paraId="31B5BB71">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4136" w:type="dxa"/>
            <w:noWrap w:val="0"/>
            <w:tcMar>
              <w:top w:w="113" w:type="dxa"/>
              <w:left w:w="142" w:type="dxa"/>
              <w:bottom w:w="113" w:type="dxa"/>
              <w:right w:w="142" w:type="dxa"/>
            </w:tcMar>
            <w:vAlign w:val="center"/>
          </w:tcPr>
          <w:p w14:paraId="22A92035">
            <w:pPr>
              <w:keepNext w:val="0"/>
              <w:keepLines w:val="0"/>
              <w:suppressLineNumbers w:val="0"/>
              <w:spacing w:before="0" w:beforeAutospacing="0" w:after="0" w:afterAutospacing="0" w:line="580" w:lineRule="exact"/>
              <w:ind w:left="0" w:right="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累计</w:t>
            </w:r>
            <w:r>
              <w:rPr>
                <w:rFonts w:hint="default" w:ascii="Times New Roman" w:hAnsi="Times New Roman" w:eastAsia="方正仿宋_GBK" w:cs="Times New Roman"/>
                <w:sz w:val="28"/>
                <w:szCs w:val="28"/>
              </w:rPr>
              <w:t>建设为农服务中心</w:t>
            </w:r>
          </w:p>
        </w:tc>
        <w:tc>
          <w:tcPr>
            <w:tcW w:w="1877" w:type="dxa"/>
            <w:noWrap w:val="0"/>
            <w:tcMar>
              <w:top w:w="113" w:type="dxa"/>
              <w:left w:w="142" w:type="dxa"/>
              <w:bottom w:w="113" w:type="dxa"/>
              <w:right w:w="142" w:type="dxa"/>
            </w:tcMar>
            <w:vAlign w:val="center"/>
          </w:tcPr>
          <w:p w14:paraId="6F4CDFE9">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个</w:t>
            </w:r>
          </w:p>
        </w:tc>
        <w:tc>
          <w:tcPr>
            <w:tcW w:w="1959" w:type="dxa"/>
            <w:noWrap w:val="0"/>
            <w:tcMar>
              <w:top w:w="113" w:type="dxa"/>
              <w:left w:w="142" w:type="dxa"/>
              <w:bottom w:w="113" w:type="dxa"/>
              <w:right w:w="142" w:type="dxa"/>
            </w:tcMar>
            <w:vAlign w:val="center"/>
          </w:tcPr>
          <w:p w14:paraId="6EAD1A07">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个</w:t>
            </w:r>
          </w:p>
        </w:tc>
      </w:tr>
      <w:tr w14:paraId="5B2F27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tcMar>
              <w:top w:w="113" w:type="dxa"/>
              <w:left w:w="142" w:type="dxa"/>
              <w:bottom w:w="113" w:type="dxa"/>
              <w:right w:w="142" w:type="dxa"/>
            </w:tcMar>
            <w:vAlign w:val="center"/>
          </w:tcPr>
          <w:p w14:paraId="43A0976F">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3</w:t>
            </w:r>
          </w:p>
        </w:tc>
        <w:tc>
          <w:tcPr>
            <w:tcW w:w="4136" w:type="dxa"/>
            <w:noWrap w:val="0"/>
            <w:tcMar>
              <w:top w:w="113" w:type="dxa"/>
              <w:left w:w="142" w:type="dxa"/>
              <w:bottom w:w="113" w:type="dxa"/>
              <w:right w:w="142" w:type="dxa"/>
            </w:tcMar>
            <w:vAlign w:val="center"/>
          </w:tcPr>
          <w:p w14:paraId="0F8B16ED">
            <w:pPr>
              <w:keepNext w:val="0"/>
              <w:keepLines w:val="0"/>
              <w:suppressLineNumbers w:val="0"/>
              <w:spacing w:before="0" w:beforeAutospacing="0" w:after="0" w:afterAutospacing="0" w:line="580" w:lineRule="exact"/>
              <w:ind w:left="0" w:leftChars="0" w:right="0" w:rightChars="0"/>
              <w:rPr>
                <w:rFonts w:hint="default" w:ascii="Times New Roman" w:hAnsi="Times New Roman" w:eastAsia="方正仿宋_GBK" w:cs="Times New Roman"/>
                <w:kern w:val="2"/>
                <w:sz w:val="28"/>
                <w:szCs w:val="28"/>
                <w:highlight w:val="none"/>
                <w:lang w:val="en-US" w:eastAsia="zh-CN" w:bidi="ar-SA"/>
              </w:rPr>
            </w:pPr>
            <w:r>
              <w:rPr>
                <w:rFonts w:hint="default" w:ascii="Times New Roman" w:hAnsi="Times New Roman" w:eastAsia="方正仿宋_GBK" w:cs="Times New Roman"/>
                <w:sz w:val="28"/>
                <w:szCs w:val="28"/>
                <w:highlight w:val="none"/>
              </w:rPr>
              <w:t>发展农合联会员单位</w:t>
            </w:r>
          </w:p>
        </w:tc>
        <w:tc>
          <w:tcPr>
            <w:tcW w:w="1877" w:type="dxa"/>
            <w:noWrap w:val="0"/>
            <w:tcMar>
              <w:top w:w="113" w:type="dxa"/>
              <w:left w:w="142" w:type="dxa"/>
              <w:bottom w:w="113" w:type="dxa"/>
              <w:right w:w="142" w:type="dxa"/>
            </w:tcMar>
            <w:vAlign w:val="center"/>
          </w:tcPr>
          <w:p w14:paraId="3225DE6B">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highlight w:val="none"/>
                <w:lang w:val="en-US" w:eastAsia="zh-CN" w:bidi="ar-SA"/>
              </w:rPr>
            </w:pPr>
            <w:r>
              <w:rPr>
                <w:rFonts w:hint="default" w:ascii="Times New Roman" w:hAnsi="Times New Roman" w:eastAsia="方正仿宋_GBK" w:cs="Times New Roman"/>
                <w:sz w:val="28"/>
                <w:szCs w:val="28"/>
                <w:highlight w:val="none"/>
                <w:lang w:val="en-US" w:eastAsia="zh-CN"/>
              </w:rPr>
              <w:t>50</w:t>
            </w:r>
            <w:r>
              <w:rPr>
                <w:rFonts w:hint="default" w:ascii="Times New Roman" w:hAnsi="Times New Roman" w:eastAsia="方正仿宋_GBK" w:cs="Times New Roman"/>
                <w:sz w:val="28"/>
                <w:szCs w:val="28"/>
                <w:highlight w:val="none"/>
              </w:rPr>
              <w:t>个</w:t>
            </w:r>
          </w:p>
        </w:tc>
        <w:tc>
          <w:tcPr>
            <w:tcW w:w="1959" w:type="dxa"/>
            <w:noWrap w:val="0"/>
            <w:tcMar>
              <w:top w:w="113" w:type="dxa"/>
              <w:left w:w="142" w:type="dxa"/>
              <w:bottom w:w="113" w:type="dxa"/>
              <w:right w:w="142" w:type="dxa"/>
            </w:tcMar>
            <w:vAlign w:val="center"/>
          </w:tcPr>
          <w:p w14:paraId="10C488DE">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highlight w:val="none"/>
                <w:lang w:val="en-US" w:eastAsia="zh-CN" w:bidi="ar-SA"/>
              </w:rPr>
            </w:pPr>
            <w:r>
              <w:rPr>
                <w:rFonts w:hint="default" w:ascii="Times New Roman" w:hAnsi="Times New Roman" w:eastAsia="方正仿宋_GBK" w:cs="Times New Roman"/>
                <w:sz w:val="28"/>
                <w:szCs w:val="28"/>
                <w:highlight w:val="none"/>
                <w:lang w:val="en-US" w:eastAsia="zh-CN"/>
              </w:rPr>
              <w:t>200</w:t>
            </w:r>
            <w:r>
              <w:rPr>
                <w:rFonts w:hint="default" w:ascii="Times New Roman" w:hAnsi="Times New Roman" w:eastAsia="方正仿宋_GBK" w:cs="Times New Roman"/>
                <w:sz w:val="28"/>
                <w:szCs w:val="28"/>
                <w:highlight w:val="none"/>
              </w:rPr>
              <w:t>个</w:t>
            </w:r>
          </w:p>
        </w:tc>
      </w:tr>
      <w:tr w14:paraId="47D52E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tcMar>
              <w:top w:w="113" w:type="dxa"/>
              <w:left w:w="142" w:type="dxa"/>
              <w:bottom w:w="113" w:type="dxa"/>
              <w:right w:w="142" w:type="dxa"/>
            </w:tcMar>
            <w:vAlign w:val="center"/>
          </w:tcPr>
          <w:p w14:paraId="5C150DD4">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4</w:t>
            </w:r>
          </w:p>
        </w:tc>
        <w:tc>
          <w:tcPr>
            <w:tcW w:w="4136" w:type="dxa"/>
            <w:noWrap w:val="0"/>
            <w:tcMar>
              <w:top w:w="113" w:type="dxa"/>
              <w:left w:w="142" w:type="dxa"/>
              <w:bottom w:w="113" w:type="dxa"/>
              <w:right w:w="142" w:type="dxa"/>
            </w:tcMar>
            <w:vAlign w:val="center"/>
          </w:tcPr>
          <w:p w14:paraId="2B0A1426">
            <w:pPr>
              <w:keepNext w:val="0"/>
              <w:keepLines w:val="0"/>
              <w:suppressLineNumbers w:val="0"/>
              <w:spacing w:before="0" w:beforeAutospacing="0" w:after="0" w:afterAutospacing="0" w:line="580" w:lineRule="exact"/>
              <w:ind w:left="0" w:right="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培育农民合作社示范社</w:t>
            </w:r>
          </w:p>
        </w:tc>
        <w:tc>
          <w:tcPr>
            <w:tcW w:w="1877" w:type="dxa"/>
            <w:noWrap w:val="0"/>
            <w:tcMar>
              <w:top w:w="113" w:type="dxa"/>
              <w:left w:w="142" w:type="dxa"/>
              <w:bottom w:w="113" w:type="dxa"/>
              <w:right w:w="142" w:type="dxa"/>
            </w:tcMar>
            <w:vAlign w:val="center"/>
          </w:tcPr>
          <w:p w14:paraId="17BA0754">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rPr>
              <w:t>家</w:t>
            </w:r>
          </w:p>
        </w:tc>
        <w:tc>
          <w:tcPr>
            <w:tcW w:w="1959" w:type="dxa"/>
            <w:noWrap w:val="0"/>
            <w:tcMar>
              <w:top w:w="113" w:type="dxa"/>
              <w:left w:w="142" w:type="dxa"/>
              <w:bottom w:w="113" w:type="dxa"/>
              <w:right w:w="142" w:type="dxa"/>
            </w:tcMar>
            <w:vAlign w:val="center"/>
          </w:tcPr>
          <w:p w14:paraId="317B2EE9">
            <w:pPr>
              <w:keepNext w:val="0"/>
              <w:keepLines w:val="0"/>
              <w:suppressLineNumbers w:val="0"/>
              <w:spacing w:before="0" w:beforeAutospacing="0" w:after="0" w:afterAutospacing="0" w:line="580" w:lineRule="exact"/>
              <w:ind w:left="0" w:right="0"/>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50</w:t>
            </w:r>
            <w:r>
              <w:rPr>
                <w:rFonts w:hint="default" w:ascii="Times New Roman" w:hAnsi="Times New Roman" w:eastAsia="方正仿宋_GBK" w:cs="Times New Roman"/>
                <w:sz w:val="28"/>
                <w:szCs w:val="28"/>
                <w:highlight w:val="none"/>
              </w:rPr>
              <w:t>家</w:t>
            </w:r>
          </w:p>
        </w:tc>
      </w:tr>
      <w:tr w14:paraId="691933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tcMar>
              <w:top w:w="113" w:type="dxa"/>
              <w:left w:w="142" w:type="dxa"/>
              <w:bottom w:w="113" w:type="dxa"/>
              <w:right w:w="142" w:type="dxa"/>
            </w:tcMar>
            <w:vAlign w:val="center"/>
          </w:tcPr>
          <w:p w14:paraId="2B4A8A76">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5</w:t>
            </w:r>
          </w:p>
        </w:tc>
        <w:tc>
          <w:tcPr>
            <w:tcW w:w="4136" w:type="dxa"/>
            <w:noWrap w:val="0"/>
            <w:tcMar>
              <w:top w:w="113" w:type="dxa"/>
              <w:left w:w="142" w:type="dxa"/>
              <w:bottom w:w="113" w:type="dxa"/>
              <w:right w:w="142" w:type="dxa"/>
            </w:tcMar>
            <w:vAlign w:val="center"/>
          </w:tcPr>
          <w:p w14:paraId="3217C465">
            <w:pPr>
              <w:keepNext w:val="0"/>
              <w:keepLines w:val="0"/>
              <w:suppressLineNumbers w:val="0"/>
              <w:spacing w:before="0" w:beforeAutospacing="0" w:after="0" w:afterAutospacing="0" w:line="580" w:lineRule="exact"/>
              <w:ind w:left="0" w:leftChars="0" w:right="0" w:rightChars="0"/>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打造</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一站多能</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服务站点</w:t>
            </w:r>
          </w:p>
        </w:tc>
        <w:tc>
          <w:tcPr>
            <w:tcW w:w="1877" w:type="dxa"/>
            <w:noWrap w:val="0"/>
            <w:tcMar>
              <w:top w:w="113" w:type="dxa"/>
              <w:left w:w="142" w:type="dxa"/>
              <w:bottom w:w="113" w:type="dxa"/>
              <w:right w:w="142" w:type="dxa"/>
            </w:tcMar>
            <w:vAlign w:val="center"/>
          </w:tcPr>
          <w:p w14:paraId="547791C1">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highlight w:val="none"/>
                <w:lang w:val="en-US" w:eastAsia="zh-CN" w:bidi="ar-SA"/>
              </w:rPr>
            </w:pPr>
            <w:r>
              <w:rPr>
                <w:rFonts w:hint="default" w:ascii="Times New Roman" w:hAnsi="Times New Roman" w:eastAsia="方正仿宋_GBK" w:cs="Times New Roman"/>
                <w:sz w:val="28"/>
                <w:szCs w:val="28"/>
                <w:highlight w:val="none"/>
                <w:lang w:val="en-US" w:eastAsia="zh-CN"/>
              </w:rPr>
              <w:t>20</w:t>
            </w:r>
            <w:r>
              <w:rPr>
                <w:rFonts w:hint="default" w:ascii="Times New Roman" w:hAnsi="Times New Roman" w:eastAsia="方正仿宋_GBK" w:cs="Times New Roman"/>
                <w:sz w:val="28"/>
                <w:szCs w:val="28"/>
                <w:highlight w:val="none"/>
              </w:rPr>
              <w:t>个</w:t>
            </w:r>
          </w:p>
        </w:tc>
        <w:tc>
          <w:tcPr>
            <w:tcW w:w="1959" w:type="dxa"/>
            <w:noWrap w:val="0"/>
            <w:tcMar>
              <w:top w:w="113" w:type="dxa"/>
              <w:left w:w="142" w:type="dxa"/>
              <w:bottom w:w="113" w:type="dxa"/>
              <w:right w:w="142" w:type="dxa"/>
            </w:tcMar>
            <w:vAlign w:val="center"/>
          </w:tcPr>
          <w:p w14:paraId="7384DE57">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highlight w:val="none"/>
                <w:lang w:val="en-US" w:eastAsia="zh-CN" w:bidi="ar-SA"/>
              </w:rPr>
            </w:pPr>
            <w:r>
              <w:rPr>
                <w:rFonts w:hint="default" w:ascii="Times New Roman" w:hAnsi="Times New Roman" w:eastAsia="方正仿宋_GBK" w:cs="Times New Roman"/>
                <w:sz w:val="28"/>
                <w:szCs w:val="28"/>
                <w:highlight w:val="none"/>
                <w:lang w:val="en-US" w:eastAsia="zh-CN"/>
              </w:rPr>
              <w:t>110</w:t>
            </w:r>
            <w:r>
              <w:rPr>
                <w:rFonts w:hint="default" w:ascii="Times New Roman" w:hAnsi="Times New Roman" w:eastAsia="方正仿宋_GBK" w:cs="Times New Roman"/>
                <w:sz w:val="28"/>
                <w:szCs w:val="28"/>
                <w:highlight w:val="none"/>
              </w:rPr>
              <w:t>个</w:t>
            </w:r>
          </w:p>
        </w:tc>
      </w:tr>
      <w:tr w14:paraId="0BEA3E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tcMar>
              <w:top w:w="113" w:type="dxa"/>
              <w:left w:w="142" w:type="dxa"/>
              <w:bottom w:w="113" w:type="dxa"/>
              <w:right w:w="142" w:type="dxa"/>
            </w:tcMar>
            <w:vAlign w:val="center"/>
          </w:tcPr>
          <w:p w14:paraId="617FB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6</w:t>
            </w:r>
          </w:p>
        </w:tc>
        <w:tc>
          <w:tcPr>
            <w:tcW w:w="4136" w:type="dxa"/>
            <w:noWrap w:val="0"/>
            <w:tcMar>
              <w:top w:w="113" w:type="dxa"/>
              <w:left w:w="142" w:type="dxa"/>
              <w:bottom w:w="113" w:type="dxa"/>
              <w:right w:w="142" w:type="dxa"/>
            </w:tcMar>
            <w:vAlign w:val="center"/>
          </w:tcPr>
          <w:p w14:paraId="177F6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开展农业生产社会化服务规模</w:t>
            </w:r>
          </w:p>
        </w:tc>
        <w:tc>
          <w:tcPr>
            <w:tcW w:w="1877" w:type="dxa"/>
            <w:noWrap w:val="0"/>
            <w:tcMar>
              <w:top w:w="113" w:type="dxa"/>
              <w:left w:w="142" w:type="dxa"/>
              <w:bottom w:w="113" w:type="dxa"/>
              <w:right w:w="142" w:type="dxa"/>
            </w:tcMar>
            <w:vAlign w:val="center"/>
          </w:tcPr>
          <w:p w14:paraId="507B89BD">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万亩次</w:t>
            </w:r>
          </w:p>
        </w:tc>
        <w:tc>
          <w:tcPr>
            <w:tcW w:w="1959" w:type="dxa"/>
            <w:noWrap w:val="0"/>
            <w:tcMar>
              <w:top w:w="113" w:type="dxa"/>
              <w:left w:w="142" w:type="dxa"/>
              <w:bottom w:w="113" w:type="dxa"/>
              <w:right w:w="142" w:type="dxa"/>
            </w:tcMar>
            <w:vAlign w:val="center"/>
          </w:tcPr>
          <w:p w14:paraId="67907C0F">
            <w:pPr>
              <w:keepNext w:val="0"/>
              <w:keepLines w:val="0"/>
              <w:suppressLineNumbers w:val="0"/>
              <w:spacing w:before="0" w:beforeAutospacing="0" w:after="0" w:afterAutospacing="0" w:line="580" w:lineRule="exact"/>
              <w:ind w:left="0" w:leftChars="0" w:right="0" w:rightChars="0"/>
              <w:jc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万亩次</w:t>
            </w:r>
          </w:p>
        </w:tc>
      </w:tr>
    </w:tbl>
    <w:p w14:paraId="736EDFC1">
      <w:pPr>
        <w:spacing w:line="580" w:lineRule="exact"/>
        <w:rPr>
          <w:rFonts w:hint="default" w:ascii="Times New Roman" w:hAnsi="Times New Roman" w:cs="Times New Roman"/>
          <w:b w:val="0"/>
          <w:bCs/>
        </w:rPr>
      </w:pPr>
      <w:r>
        <w:rPr>
          <w:rFonts w:hint="default" w:ascii="Times New Roman" w:hAnsi="Times New Roman" w:eastAsia="方正仿宋_GBK" w:cs="Times New Roman"/>
          <w:sz w:val="32"/>
          <w:szCs w:val="32"/>
        </w:rPr>
        <w:br w:type="page"/>
      </w:r>
      <w:r>
        <w:rPr>
          <w:rStyle w:val="24"/>
          <w:rFonts w:hint="eastAsia" w:ascii="方正黑体_GBK" w:hAnsi="方正黑体_GBK" w:eastAsia="方正黑体_GBK" w:cs="方正黑体_GBK"/>
          <w:b w:val="0"/>
          <w:bCs/>
          <w:sz w:val="32"/>
          <w:szCs w:val="32"/>
        </w:rPr>
        <w:t>附件2</w:t>
      </w:r>
    </w:p>
    <w:p w14:paraId="75F4F9FC">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p>
    <w:p w14:paraId="57701ED4">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生产、供销、信用</w:t>
      </w: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三位一体</w:t>
      </w: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改革</w:t>
      </w:r>
    </w:p>
    <w:p w14:paraId="0208AC7D">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四个重大</w:t>
      </w: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清单</w:t>
      </w:r>
    </w:p>
    <w:p w14:paraId="38D8466E">
      <w:pPr>
        <w:rPr>
          <w:rFonts w:hint="default"/>
        </w:rPr>
      </w:pPr>
    </w:p>
    <w:tbl>
      <w:tblPr>
        <w:tblStyle w:val="15"/>
        <w:tblW w:w="939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29"/>
        <w:gridCol w:w="2596"/>
      </w:tblGrid>
      <w:tr w14:paraId="387FD5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tcMar>
              <w:top w:w="113" w:type="dxa"/>
              <w:left w:w="142" w:type="dxa"/>
              <w:bottom w:w="113" w:type="dxa"/>
              <w:right w:w="142" w:type="dxa"/>
            </w:tcMar>
            <w:vAlign w:val="center"/>
          </w:tcPr>
          <w:p w14:paraId="32267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5829" w:type="dxa"/>
            <w:noWrap w:val="0"/>
            <w:tcMar>
              <w:top w:w="113" w:type="dxa"/>
              <w:left w:w="142" w:type="dxa"/>
              <w:bottom w:w="113" w:type="dxa"/>
              <w:right w:w="142" w:type="dxa"/>
            </w:tcMar>
            <w:vAlign w:val="center"/>
          </w:tcPr>
          <w:p w14:paraId="386781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名     称</w:t>
            </w:r>
          </w:p>
        </w:tc>
        <w:tc>
          <w:tcPr>
            <w:tcW w:w="2596" w:type="dxa"/>
            <w:noWrap w:val="0"/>
            <w:tcMar>
              <w:top w:w="113" w:type="dxa"/>
              <w:left w:w="142" w:type="dxa"/>
              <w:bottom w:w="113" w:type="dxa"/>
              <w:right w:w="142" w:type="dxa"/>
            </w:tcMar>
            <w:vAlign w:val="center"/>
          </w:tcPr>
          <w:p w14:paraId="46F12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责任单位</w:t>
            </w:r>
          </w:p>
        </w:tc>
      </w:tr>
      <w:tr w14:paraId="206D5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393" w:type="dxa"/>
            <w:gridSpan w:val="3"/>
            <w:noWrap w:val="0"/>
            <w:tcMar>
              <w:top w:w="113" w:type="dxa"/>
              <w:left w:w="142" w:type="dxa"/>
              <w:bottom w:w="113" w:type="dxa"/>
              <w:right w:w="142" w:type="dxa"/>
            </w:tcMar>
            <w:vAlign w:val="center"/>
          </w:tcPr>
          <w:p w14:paraId="47459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重大改革</w:t>
            </w:r>
          </w:p>
        </w:tc>
      </w:tr>
      <w:tr w14:paraId="19C4B5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tcMar>
              <w:top w:w="113" w:type="dxa"/>
              <w:left w:w="142" w:type="dxa"/>
              <w:bottom w:w="113" w:type="dxa"/>
              <w:right w:w="142" w:type="dxa"/>
            </w:tcMar>
            <w:vAlign w:val="center"/>
          </w:tcPr>
          <w:p w14:paraId="6726B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5829" w:type="dxa"/>
            <w:noWrap w:val="0"/>
            <w:tcMar>
              <w:top w:w="113" w:type="dxa"/>
              <w:left w:w="142" w:type="dxa"/>
              <w:bottom w:w="113" w:type="dxa"/>
              <w:right w:w="142" w:type="dxa"/>
            </w:tcMar>
            <w:vAlign w:val="center"/>
          </w:tcPr>
          <w:p w14:paraId="1DE56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组建区</w:t>
            </w:r>
            <w:r>
              <w:rPr>
                <w:rFonts w:hint="default" w:ascii="Times New Roman" w:hAnsi="Times New Roman" w:eastAsia="方正仿宋_GBK" w:cs="Times New Roman"/>
                <w:color w:val="auto"/>
                <w:sz w:val="28"/>
                <w:szCs w:val="28"/>
                <w:lang w:val="en-US" w:eastAsia="zh-CN"/>
              </w:rPr>
              <w:t>乡两</w:t>
            </w:r>
            <w:r>
              <w:rPr>
                <w:rFonts w:hint="default" w:ascii="Times New Roman" w:hAnsi="Times New Roman" w:eastAsia="方正仿宋_GBK" w:cs="Times New Roman"/>
                <w:color w:val="auto"/>
                <w:sz w:val="28"/>
                <w:szCs w:val="28"/>
              </w:rPr>
              <w:t>级农合联，打造</w:t>
            </w:r>
            <w:r>
              <w:rPr>
                <w:rFonts w:hint="default" w:ascii="Times New Roman" w:hAnsi="Times New Roman" w:eastAsia="方正仿宋_GBK" w:cs="Times New Roman"/>
                <w:color w:val="auto"/>
                <w:sz w:val="28"/>
                <w:szCs w:val="28"/>
                <w:lang w:val="en-US" w:eastAsia="zh-CN"/>
              </w:rPr>
              <w:t>两</w:t>
            </w:r>
            <w:r>
              <w:rPr>
                <w:rFonts w:hint="default" w:ascii="Times New Roman" w:hAnsi="Times New Roman" w:eastAsia="方正仿宋_GBK" w:cs="Times New Roman"/>
                <w:color w:val="auto"/>
                <w:sz w:val="28"/>
                <w:szCs w:val="28"/>
              </w:rPr>
              <w:t>级为农服务中心，构建新型为农服务体系</w:t>
            </w:r>
          </w:p>
        </w:tc>
        <w:tc>
          <w:tcPr>
            <w:tcW w:w="2596" w:type="dxa"/>
            <w:noWrap w:val="0"/>
            <w:tcMar>
              <w:top w:w="113" w:type="dxa"/>
              <w:left w:w="142" w:type="dxa"/>
              <w:bottom w:w="113" w:type="dxa"/>
              <w:right w:w="142" w:type="dxa"/>
            </w:tcMar>
            <w:vAlign w:val="center"/>
          </w:tcPr>
          <w:p w14:paraId="67539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区</w:t>
            </w:r>
            <w:r>
              <w:rPr>
                <w:rFonts w:hint="default" w:ascii="Times New Roman" w:hAnsi="Times New Roman" w:eastAsia="方正仿宋_GBK" w:cs="Times New Roman"/>
                <w:color w:val="auto"/>
                <w:sz w:val="28"/>
                <w:szCs w:val="28"/>
              </w:rPr>
              <w:t>农业农村委、</w:t>
            </w:r>
            <w:r>
              <w:rPr>
                <w:rFonts w:hint="default" w:ascii="Times New Roman" w:hAnsi="Times New Roman" w:eastAsia="方正仿宋_GBK" w:cs="Times New Roman"/>
                <w:color w:val="auto"/>
                <w:sz w:val="28"/>
                <w:szCs w:val="28"/>
                <w:lang w:val="en-US" w:eastAsia="zh-CN"/>
              </w:rPr>
              <w:t>区</w:t>
            </w:r>
            <w:r>
              <w:rPr>
                <w:rFonts w:hint="default" w:ascii="Times New Roman" w:hAnsi="Times New Roman" w:eastAsia="方正仿宋_GBK" w:cs="Times New Roman"/>
                <w:color w:val="auto"/>
                <w:sz w:val="28"/>
                <w:szCs w:val="28"/>
              </w:rPr>
              <w:t>供销合作社</w:t>
            </w:r>
          </w:p>
        </w:tc>
      </w:tr>
      <w:tr w14:paraId="277781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393" w:type="dxa"/>
            <w:gridSpan w:val="3"/>
            <w:noWrap w:val="0"/>
            <w:tcMar>
              <w:top w:w="113" w:type="dxa"/>
              <w:left w:w="142" w:type="dxa"/>
              <w:bottom w:w="113" w:type="dxa"/>
              <w:right w:w="142" w:type="dxa"/>
            </w:tcMar>
            <w:vAlign w:val="center"/>
          </w:tcPr>
          <w:p w14:paraId="55245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黑体_GBK" w:cs="Times New Roman"/>
                <w:color w:val="auto"/>
                <w:sz w:val="24"/>
                <w:szCs w:val="24"/>
                <w:lang w:eastAsia="zh-CN"/>
              </w:rPr>
            </w:pPr>
            <w:r>
              <w:rPr>
                <w:rFonts w:hint="default" w:ascii="Times New Roman" w:hAnsi="Times New Roman" w:eastAsia="方正黑体_GBK" w:cs="Times New Roman"/>
                <w:color w:val="auto"/>
                <w:sz w:val="28"/>
                <w:szCs w:val="28"/>
              </w:rPr>
              <w:t>重大</w:t>
            </w:r>
            <w:r>
              <w:rPr>
                <w:rFonts w:hint="default" w:ascii="Times New Roman" w:hAnsi="Times New Roman" w:eastAsia="方正黑体_GBK" w:cs="Times New Roman"/>
                <w:color w:val="auto"/>
                <w:sz w:val="28"/>
                <w:szCs w:val="28"/>
                <w:lang w:val="en-US" w:eastAsia="zh-CN"/>
              </w:rPr>
              <w:t>机制</w:t>
            </w:r>
          </w:p>
        </w:tc>
      </w:tr>
      <w:tr w14:paraId="092130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tcMar>
              <w:top w:w="113" w:type="dxa"/>
              <w:left w:w="142" w:type="dxa"/>
              <w:bottom w:w="113" w:type="dxa"/>
              <w:right w:w="142" w:type="dxa"/>
            </w:tcMar>
            <w:vAlign w:val="center"/>
          </w:tcPr>
          <w:p w14:paraId="24AE7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p>
        </w:tc>
        <w:tc>
          <w:tcPr>
            <w:tcW w:w="5829" w:type="dxa"/>
            <w:noWrap w:val="0"/>
            <w:tcMar>
              <w:top w:w="113" w:type="dxa"/>
              <w:left w:w="142" w:type="dxa"/>
              <w:bottom w:w="113" w:type="dxa"/>
              <w:right w:w="142" w:type="dxa"/>
            </w:tcMar>
            <w:vAlign w:val="center"/>
          </w:tcPr>
          <w:p w14:paraId="2ACE0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建立区级相关涉农部门、金融机构和担保机构定期到农合联开展工作</w:t>
            </w:r>
            <w:r>
              <w:rPr>
                <w:rFonts w:hint="default" w:ascii="Times New Roman" w:hAnsi="Times New Roman" w:eastAsia="方正仿宋_GBK" w:cs="Times New Roman"/>
                <w:color w:val="auto"/>
                <w:sz w:val="28"/>
                <w:szCs w:val="28"/>
                <w:lang w:val="en-US" w:eastAsia="zh-CN"/>
              </w:rPr>
              <w:t>的</w:t>
            </w:r>
            <w:r>
              <w:rPr>
                <w:rFonts w:hint="default" w:ascii="Times New Roman" w:hAnsi="Times New Roman" w:eastAsia="方正仿宋_GBK" w:cs="Times New Roman"/>
                <w:color w:val="auto"/>
                <w:sz w:val="28"/>
                <w:szCs w:val="28"/>
              </w:rPr>
              <w:t>常态化服务工作机制</w:t>
            </w:r>
          </w:p>
        </w:tc>
        <w:tc>
          <w:tcPr>
            <w:tcW w:w="2596" w:type="dxa"/>
            <w:noWrap w:val="0"/>
            <w:tcMar>
              <w:top w:w="113" w:type="dxa"/>
              <w:left w:w="142" w:type="dxa"/>
              <w:bottom w:w="113" w:type="dxa"/>
              <w:right w:w="142" w:type="dxa"/>
            </w:tcMar>
            <w:vAlign w:val="center"/>
          </w:tcPr>
          <w:p w14:paraId="61CFB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区政府</w:t>
            </w:r>
            <w:r>
              <w:rPr>
                <w:rFonts w:hint="default" w:ascii="Times New Roman" w:hAnsi="Times New Roman" w:eastAsia="方正仿宋_GBK" w:cs="Times New Roman"/>
                <w:color w:val="auto"/>
                <w:sz w:val="28"/>
                <w:szCs w:val="28"/>
                <w:lang w:eastAsia="zh-CN"/>
              </w:rPr>
              <w:t>办</w:t>
            </w:r>
            <w:r>
              <w:rPr>
                <w:rFonts w:hint="default" w:ascii="Times New Roman" w:hAnsi="Times New Roman" w:eastAsia="方正仿宋_GBK" w:cs="Times New Roman"/>
                <w:color w:val="auto"/>
                <w:sz w:val="28"/>
                <w:szCs w:val="28"/>
                <w:lang w:val="en-US" w:eastAsia="zh-CN"/>
              </w:rPr>
              <w:t>、区</w:t>
            </w:r>
            <w:r>
              <w:rPr>
                <w:rFonts w:hint="default" w:ascii="Times New Roman" w:hAnsi="Times New Roman" w:eastAsia="方正仿宋_GBK" w:cs="Times New Roman"/>
                <w:color w:val="auto"/>
                <w:sz w:val="28"/>
                <w:szCs w:val="28"/>
              </w:rPr>
              <w:t>农业农村委</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区</w:t>
            </w:r>
            <w:r>
              <w:rPr>
                <w:rFonts w:hint="default" w:ascii="Times New Roman" w:hAnsi="Times New Roman" w:eastAsia="方正仿宋_GBK" w:cs="Times New Roman"/>
                <w:color w:val="auto"/>
                <w:sz w:val="28"/>
                <w:szCs w:val="28"/>
              </w:rPr>
              <w:t>供销合作社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黔江金融监管分局</w:t>
            </w:r>
          </w:p>
        </w:tc>
      </w:tr>
      <w:tr w14:paraId="738221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tcMar>
              <w:top w:w="113" w:type="dxa"/>
              <w:left w:w="142" w:type="dxa"/>
              <w:bottom w:w="113" w:type="dxa"/>
              <w:right w:w="142" w:type="dxa"/>
            </w:tcMar>
            <w:vAlign w:val="center"/>
          </w:tcPr>
          <w:p w14:paraId="3A973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p>
        </w:tc>
        <w:tc>
          <w:tcPr>
            <w:tcW w:w="5829" w:type="dxa"/>
            <w:noWrap w:val="0"/>
            <w:tcMar>
              <w:top w:w="113" w:type="dxa"/>
              <w:left w:w="142" w:type="dxa"/>
              <w:bottom w:w="113" w:type="dxa"/>
              <w:right w:w="142" w:type="dxa"/>
            </w:tcMar>
            <w:vAlign w:val="center"/>
          </w:tcPr>
          <w:p w14:paraId="2FBEE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建立</w:t>
            </w:r>
            <w:r>
              <w:rPr>
                <w:rFonts w:hint="default" w:ascii="Times New Roman" w:hAnsi="Times New Roman" w:eastAsia="方正仿宋_GBK" w:cs="Times New Roman"/>
                <w:color w:val="auto"/>
                <w:spacing w:val="-3"/>
                <w:sz w:val="28"/>
                <w:szCs w:val="28"/>
              </w:rPr>
              <w:t>为农服务</w:t>
            </w:r>
            <w:r>
              <w:rPr>
                <w:rFonts w:hint="default" w:ascii="Times New Roman" w:hAnsi="Times New Roman" w:eastAsia="方正仿宋_GBK" w:cs="Times New Roman"/>
                <w:color w:val="auto"/>
                <w:sz w:val="28"/>
                <w:szCs w:val="28"/>
              </w:rPr>
              <w:t>中心</w:t>
            </w:r>
            <w:r>
              <w:rPr>
                <w:rFonts w:hint="default" w:ascii="Times New Roman" w:hAnsi="Times New Roman" w:eastAsia="方正仿宋_GBK" w:cs="Times New Roman"/>
                <w:color w:val="auto"/>
                <w:sz w:val="28"/>
                <w:szCs w:val="28"/>
                <w:lang w:val="en-US" w:eastAsia="zh-CN"/>
              </w:rPr>
              <w:t>开展</w:t>
            </w:r>
            <w:r>
              <w:rPr>
                <w:rFonts w:hint="default" w:ascii="Times New Roman" w:hAnsi="Times New Roman" w:eastAsia="方正仿宋_GBK" w:cs="Times New Roman"/>
                <w:color w:val="auto"/>
                <w:sz w:val="28"/>
                <w:szCs w:val="28"/>
              </w:rPr>
              <w:t>新型农业经营主体</w:t>
            </w:r>
            <w:r>
              <w:rPr>
                <w:rFonts w:hint="default" w:ascii="Times New Roman" w:hAnsi="Times New Roman" w:eastAsia="方正仿宋_GBK" w:cs="Times New Roman"/>
                <w:color w:val="auto"/>
                <w:sz w:val="28"/>
                <w:szCs w:val="28"/>
                <w:lang w:val="en-US" w:eastAsia="zh-CN"/>
              </w:rPr>
              <w:t>金融服务工作</w:t>
            </w:r>
            <w:r>
              <w:rPr>
                <w:rFonts w:hint="default" w:ascii="Times New Roman" w:hAnsi="Times New Roman" w:eastAsia="方正仿宋_GBK" w:cs="Times New Roman"/>
                <w:color w:val="auto"/>
                <w:sz w:val="28"/>
                <w:szCs w:val="28"/>
              </w:rPr>
              <w:t>机制</w:t>
            </w:r>
          </w:p>
        </w:tc>
        <w:tc>
          <w:tcPr>
            <w:tcW w:w="2596" w:type="dxa"/>
            <w:noWrap w:val="0"/>
            <w:tcMar>
              <w:top w:w="113" w:type="dxa"/>
              <w:left w:w="142" w:type="dxa"/>
              <w:bottom w:w="113" w:type="dxa"/>
              <w:right w:w="142" w:type="dxa"/>
            </w:tcMar>
            <w:vAlign w:val="center"/>
          </w:tcPr>
          <w:p w14:paraId="75D1F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区</w:t>
            </w:r>
            <w:r>
              <w:rPr>
                <w:rFonts w:hint="default" w:ascii="Times New Roman" w:hAnsi="Times New Roman" w:eastAsia="方正仿宋_GBK" w:cs="Times New Roman"/>
                <w:color w:val="auto"/>
                <w:sz w:val="28"/>
                <w:szCs w:val="28"/>
              </w:rPr>
              <w:t>农业农村委、</w:t>
            </w:r>
            <w:r>
              <w:rPr>
                <w:rFonts w:hint="default" w:ascii="Times New Roman" w:hAnsi="Times New Roman" w:eastAsia="方正仿宋_GBK" w:cs="Times New Roman"/>
                <w:color w:val="auto"/>
                <w:sz w:val="28"/>
                <w:szCs w:val="28"/>
                <w:lang w:val="en-US" w:eastAsia="zh-CN"/>
              </w:rPr>
              <w:t>区</w:t>
            </w:r>
            <w:r>
              <w:rPr>
                <w:rFonts w:hint="default" w:ascii="Times New Roman" w:hAnsi="Times New Roman" w:eastAsia="方正仿宋_GBK" w:cs="Times New Roman"/>
                <w:color w:val="auto"/>
                <w:sz w:val="28"/>
                <w:szCs w:val="28"/>
              </w:rPr>
              <w:t>供销合作社、人行黔江中心支行</w:t>
            </w:r>
          </w:p>
        </w:tc>
      </w:tr>
      <w:tr w14:paraId="27E33F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393" w:type="dxa"/>
            <w:gridSpan w:val="3"/>
            <w:noWrap w:val="0"/>
            <w:tcMar>
              <w:top w:w="113" w:type="dxa"/>
              <w:left w:w="142" w:type="dxa"/>
              <w:bottom w:w="113" w:type="dxa"/>
              <w:right w:w="142" w:type="dxa"/>
            </w:tcMar>
            <w:vAlign w:val="center"/>
          </w:tcPr>
          <w:p w14:paraId="6405E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8"/>
                <w:szCs w:val="28"/>
              </w:rPr>
              <w:t>重大平台</w:t>
            </w:r>
          </w:p>
        </w:tc>
      </w:tr>
      <w:tr w14:paraId="214315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tcMar>
              <w:top w:w="113" w:type="dxa"/>
              <w:left w:w="142" w:type="dxa"/>
              <w:bottom w:w="113" w:type="dxa"/>
              <w:right w:w="142" w:type="dxa"/>
            </w:tcMar>
            <w:vAlign w:val="center"/>
          </w:tcPr>
          <w:p w14:paraId="691C8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5829" w:type="dxa"/>
            <w:noWrap w:val="0"/>
            <w:tcMar>
              <w:top w:w="113" w:type="dxa"/>
              <w:left w:w="142" w:type="dxa"/>
              <w:bottom w:w="113" w:type="dxa"/>
              <w:right w:w="142" w:type="dxa"/>
            </w:tcMar>
            <w:vAlign w:val="center"/>
          </w:tcPr>
          <w:p w14:paraId="0F959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方正仿宋_GBK" w:cs="Times New Roman"/>
                <w:sz w:val="28"/>
                <w:szCs w:val="28"/>
              </w:rPr>
            </w:pP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经济·村村旺农服通</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数字化应用平台</w:t>
            </w:r>
          </w:p>
        </w:tc>
        <w:tc>
          <w:tcPr>
            <w:tcW w:w="2596" w:type="dxa"/>
            <w:noWrap w:val="0"/>
            <w:tcMar>
              <w:top w:w="113" w:type="dxa"/>
              <w:left w:w="142" w:type="dxa"/>
              <w:bottom w:w="113" w:type="dxa"/>
              <w:right w:w="142" w:type="dxa"/>
            </w:tcMar>
            <w:vAlign w:val="center"/>
          </w:tcPr>
          <w:p w14:paraId="165DF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区</w:t>
            </w:r>
            <w:r>
              <w:rPr>
                <w:rFonts w:hint="default" w:ascii="Times New Roman" w:hAnsi="Times New Roman" w:eastAsia="方正仿宋_GBK" w:cs="Times New Roman"/>
                <w:sz w:val="28"/>
                <w:szCs w:val="28"/>
              </w:rPr>
              <w:t>农业农村委、</w:t>
            </w:r>
            <w:r>
              <w:rPr>
                <w:rFonts w:hint="default" w:ascii="Times New Roman" w:hAnsi="Times New Roman" w:eastAsia="方正仿宋_GBK" w:cs="Times New Roman"/>
                <w:sz w:val="28"/>
                <w:szCs w:val="28"/>
                <w:lang w:val="en-US" w:eastAsia="zh-CN"/>
              </w:rPr>
              <w:t>区</w:t>
            </w:r>
            <w:r>
              <w:rPr>
                <w:rFonts w:hint="default" w:ascii="Times New Roman" w:hAnsi="Times New Roman" w:eastAsia="方正仿宋_GBK" w:cs="Times New Roman"/>
                <w:sz w:val="28"/>
                <w:szCs w:val="28"/>
              </w:rPr>
              <w:t>供销合作社</w:t>
            </w:r>
          </w:p>
        </w:tc>
      </w:tr>
      <w:tr w14:paraId="43F426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9393" w:type="dxa"/>
            <w:gridSpan w:val="3"/>
            <w:noWrap w:val="0"/>
            <w:tcMar>
              <w:top w:w="113" w:type="dxa"/>
              <w:left w:w="142" w:type="dxa"/>
              <w:bottom w:w="113" w:type="dxa"/>
              <w:right w:w="142" w:type="dxa"/>
            </w:tcMar>
            <w:vAlign w:val="center"/>
          </w:tcPr>
          <w:p w14:paraId="71DA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8"/>
                <w:szCs w:val="28"/>
              </w:rPr>
              <w:t>重大项目</w:t>
            </w:r>
          </w:p>
        </w:tc>
      </w:tr>
      <w:tr w14:paraId="0A62AB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68" w:type="dxa"/>
            <w:noWrap w:val="0"/>
            <w:tcMar>
              <w:top w:w="113" w:type="dxa"/>
              <w:left w:w="142" w:type="dxa"/>
              <w:bottom w:w="113" w:type="dxa"/>
              <w:right w:w="142" w:type="dxa"/>
            </w:tcMar>
            <w:vAlign w:val="center"/>
          </w:tcPr>
          <w:p w14:paraId="0FDE5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5829" w:type="dxa"/>
            <w:noWrap w:val="0"/>
            <w:tcMar>
              <w:top w:w="113" w:type="dxa"/>
              <w:left w:w="142" w:type="dxa"/>
              <w:bottom w:w="113" w:type="dxa"/>
              <w:right w:w="142" w:type="dxa"/>
            </w:tcMar>
            <w:vAlign w:val="center"/>
          </w:tcPr>
          <w:p w14:paraId="1ACCA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建设为农服务中心</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个</w:t>
            </w:r>
          </w:p>
        </w:tc>
        <w:tc>
          <w:tcPr>
            <w:tcW w:w="2596" w:type="dxa"/>
            <w:noWrap w:val="0"/>
            <w:tcMar>
              <w:top w:w="113" w:type="dxa"/>
              <w:left w:w="142" w:type="dxa"/>
              <w:bottom w:w="113" w:type="dxa"/>
              <w:right w:w="142" w:type="dxa"/>
            </w:tcMar>
            <w:vAlign w:val="center"/>
          </w:tcPr>
          <w:p w14:paraId="09C87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区</w:t>
            </w:r>
            <w:r>
              <w:rPr>
                <w:rFonts w:hint="default" w:ascii="Times New Roman" w:hAnsi="Times New Roman" w:eastAsia="方正仿宋_GBK" w:cs="Times New Roman"/>
                <w:sz w:val="28"/>
                <w:szCs w:val="28"/>
              </w:rPr>
              <w:t>农业农村委、</w:t>
            </w:r>
            <w:r>
              <w:rPr>
                <w:rFonts w:hint="default" w:ascii="Times New Roman" w:hAnsi="Times New Roman" w:eastAsia="方正仿宋_GBK" w:cs="Times New Roman"/>
                <w:sz w:val="28"/>
                <w:szCs w:val="28"/>
                <w:lang w:val="en-US" w:eastAsia="zh-CN"/>
              </w:rPr>
              <w:t>区</w:t>
            </w:r>
            <w:r>
              <w:rPr>
                <w:rFonts w:hint="default" w:ascii="Times New Roman" w:hAnsi="Times New Roman" w:eastAsia="方正仿宋_GBK" w:cs="Times New Roman"/>
                <w:sz w:val="28"/>
                <w:szCs w:val="28"/>
              </w:rPr>
              <w:t>供销合作社</w:t>
            </w:r>
          </w:p>
        </w:tc>
      </w:tr>
      <w:tr w14:paraId="37A952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68" w:type="dxa"/>
            <w:noWrap w:val="0"/>
            <w:tcMar>
              <w:top w:w="113" w:type="dxa"/>
              <w:left w:w="142" w:type="dxa"/>
              <w:bottom w:w="113" w:type="dxa"/>
              <w:right w:w="142" w:type="dxa"/>
            </w:tcMar>
            <w:vAlign w:val="center"/>
          </w:tcPr>
          <w:p w14:paraId="7B2DC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6</w:t>
            </w:r>
          </w:p>
        </w:tc>
        <w:tc>
          <w:tcPr>
            <w:tcW w:w="5829" w:type="dxa"/>
            <w:noWrap w:val="0"/>
            <w:tcMar>
              <w:top w:w="113" w:type="dxa"/>
              <w:left w:w="142" w:type="dxa"/>
              <w:bottom w:w="113" w:type="dxa"/>
              <w:right w:w="142" w:type="dxa"/>
            </w:tcMar>
            <w:vAlign w:val="center"/>
          </w:tcPr>
          <w:p w14:paraId="6F6F0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打造</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一站多能</w:t>
            </w:r>
            <w:r>
              <w:rPr>
                <w:rFonts w:hint="eastAsia" w:ascii="Times New Roman" w:hAnsi="Times New Roman" w:cs="Times New Roman"/>
                <w:sz w:val="28"/>
                <w:szCs w:val="28"/>
                <w:lang w:eastAsia="zh-CN"/>
              </w:rPr>
              <w:t>”</w:t>
            </w:r>
            <w:r>
              <w:rPr>
                <w:rFonts w:hint="default" w:ascii="Times New Roman" w:hAnsi="Times New Roman" w:eastAsia="方正仿宋_GBK" w:cs="Times New Roman"/>
                <w:sz w:val="28"/>
                <w:szCs w:val="28"/>
              </w:rPr>
              <w:t>服务站点</w:t>
            </w:r>
            <w:r>
              <w:rPr>
                <w:rFonts w:hint="default" w:ascii="Times New Roman" w:hAnsi="Times New Roman" w:eastAsia="方正仿宋_GBK" w:cs="Times New Roman"/>
                <w:sz w:val="28"/>
                <w:szCs w:val="28"/>
                <w:lang w:val="en-US" w:eastAsia="zh-CN"/>
              </w:rPr>
              <w:t>110</w:t>
            </w:r>
            <w:r>
              <w:rPr>
                <w:rFonts w:hint="default" w:ascii="Times New Roman" w:hAnsi="Times New Roman" w:eastAsia="方正仿宋_GBK" w:cs="Times New Roman"/>
                <w:sz w:val="28"/>
                <w:szCs w:val="28"/>
              </w:rPr>
              <w:t>个</w:t>
            </w:r>
          </w:p>
        </w:tc>
        <w:tc>
          <w:tcPr>
            <w:tcW w:w="2596" w:type="dxa"/>
            <w:noWrap w:val="0"/>
            <w:tcMar>
              <w:top w:w="113" w:type="dxa"/>
              <w:left w:w="142" w:type="dxa"/>
              <w:bottom w:w="113" w:type="dxa"/>
              <w:right w:w="142" w:type="dxa"/>
            </w:tcMar>
            <w:vAlign w:val="center"/>
          </w:tcPr>
          <w:p w14:paraId="7A18A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区交通运输委、</w:t>
            </w:r>
            <w:r>
              <w:rPr>
                <w:rFonts w:hint="default" w:ascii="Times New Roman" w:hAnsi="Times New Roman" w:eastAsia="方正仿宋_GBK" w:cs="Times New Roman"/>
                <w:sz w:val="28"/>
                <w:szCs w:val="28"/>
                <w:lang w:val="en-US" w:eastAsia="zh-CN"/>
              </w:rPr>
              <w:t>区</w:t>
            </w:r>
            <w:r>
              <w:rPr>
                <w:rFonts w:hint="default" w:ascii="Times New Roman" w:hAnsi="Times New Roman" w:eastAsia="方正仿宋_GBK" w:cs="Times New Roman"/>
                <w:sz w:val="28"/>
                <w:szCs w:val="28"/>
              </w:rPr>
              <w:t>商务委、</w:t>
            </w:r>
            <w:r>
              <w:rPr>
                <w:rFonts w:hint="default" w:ascii="Times New Roman" w:hAnsi="Times New Roman" w:eastAsia="方正仿宋_GBK" w:cs="Times New Roman"/>
                <w:sz w:val="28"/>
                <w:szCs w:val="28"/>
                <w:lang w:val="en-US" w:eastAsia="zh-CN"/>
              </w:rPr>
              <w:t>区</w:t>
            </w:r>
            <w:r>
              <w:rPr>
                <w:rFonts w:hint="default" w:ascii="Times New Roman" w:hAnsi="Times New Roman" w:eastAsia="方正仿宋_GBK" w:cs="Times New Roman"/>
                <w:sz w:val="28"/>
                <w:szCs w:val="28"/>
              </w:rPr>
              <w:t>供销合作社</w:t>
            </w:r>
          </w:p>
        </w:tc>
      </w:tr>
    </w:tbl>
    <w:p w14:paraId="4937A6A9">
      <w:pPr>
        <w:rPr>
          <w:rFonts w:hint="default" w:ascii="Times New Roman" w:hAnsi="Times New Roman" w:cs="Times New Roman"/>
        </w:rPr>
        <w:sectPr>
          <w:headerReference r:id="rId3" w:type="default"/>
          <w:footerReference r:id="rId4" w:type="default"/>
          <w:pgSz w:w="11906" w:h="16838"/>
          <w:pgMar w:top="2098" w:right="1474" w:bottom="1984" w:left="1587" w:header="851" w:footer="1531" w:gutter="0"/>
          <w:pgNumType w:fmt="decimal"/>
          <w:cols w:space="720" w:num="1"/>
          <w:docGrid w:type="lines" w:linePitch="312" w:charSpace="0"/>
        </w:sectPr>
      </w:pPr>
    </w:p>
    <w:p w14:paraId="5076B64A">
      <w:pPr>
        <w:spacing w:line="580" w:lineRule="exact"/>
        <w:rPr>
          <w:rFonts w:hint="eastAsia" w:ascii="方正黑体_GBK" w:hAnsi="方正黑体_GBK" w:eastAsia="方正黑体_GBK" w:cs="方正黑体_GBK"/>
          <w:b w:val="0"/>
          <w:bCs/>
          <w:sz w:val="32"/>
          <w:szCs w:val="32"/>
        </w:rPr>
      </w:pPr>
      <w:r>
        <w:rPr>
          <w:rStyle w:val="24"/>
          <w:rFonts w:hint="eastAsia" w:ascii="方正黑体_GBK" w:hAnsi="方正黑体_GBK" w:eastAsia="方正黑体_GBK" w:cs="方正黑体_GBK"/>
          <w:b w:val="0"/>
          <w:bCs/>
          <w:sz w:val="32"/>
          <w:szCs w:val="32"/>
        </w:rPr>
        <w:t>附件3</w:t>
      </w:r>
    </w:p>
    <w:p w14:paraId="5A623D5D">
      <w:pPr>
        <w:spacing w:line="580" w:lineRule="exact"/>
        <w:ind w:firstLine="640" w:firstLineChars="200"/>
        <w:rPr>
          <w:rFonts w:hint="default" w:ascii="Times New Roman" w:hAnsi="Times New Roman" w:eastAsia="方正仿宋_GBK" w:cs="Times New Roman"/>
          <w:sz w:val="32"/>
          <w:szCs w:val="32"/>
        </w:rPr>
      </w:pPr>
    </w:p>
    <w:p w14:paraId="79588745">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生产、供销、信用</w:t>
      </w: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三位一体</w:t>
      </w:r>
      <w:r>
        <w:rPr>
          <w:rFonts w:hint="eastAsia" w:ascii="方正小标宋_GBK" w:hAnsi="方正小标宋_GBK" w:eastAsia="方正小标宋_GBK" w:cs="方正小标宋_GBK"/>
          <w:b w:val="0"/>
          <w:bCs/>
          <w:lang w:eastAsia="zh-CN"/>
        </w:rPr>
        <w:t>”</w:t>
      </w:r>
      <w:r>
        <w:rPr>
          <w:rFonts w:hint="eastAsia" w:ascii="方正小标宋_GBK" w:hAnsi="方正小标宋_GBK" w:eastAsia="方正小标宋_GBK" w:cs="方正小标宋_GBK"/>
          <w:b w:val="0"/>
          <w:bCs/>
        </w:rPr>
        <w:t>改革</w:t>
      </w:r>
    </w:p>
    <w:p w14:paraId="246DBFD8">
      <w:pPr>
        <w:pStyle w:val="3"/>
        <w:keepNext/>
        <w:keepLines/>
        <w:pageBreakBefore w:val="0"/>
        <w:widowControl w:val="0"/>
        <w:kinsoku/>
        <w:wordWrap/>
        <w:overflowPunct/>
        <w:topLinePunct w:val="0"/>
        <w:autoSpaceDE/>
        <w:autoSpaceDN/>
        <w:bidi w:val="0"/>
        <w:adjustRightInd/>
        <w:snapToGrid w:val="0"/>
        <w:spacing w:before="0" w:after="0" w:line="595"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重点任务分工</w:t>
      </w:r>
    </w:p>
    <w:p w14:paraId="33E7FBB9">
      <w:pPr>
        <w:spacing w:line="580" w:lineRule="exact"/>
        <w:ind w:firstLine="640" w:firstLineChars="200"/>
        <w:rPr>
          <w:rFonts w:hint="default" w:ascii="Times New Roman" w:hAnsi="Times New Roman" w:eastAsia="方正仿宋_GBK" w:cs="Times New Roman"/>
          <w:sz w:val="32"/>
          <w:szCs w:val="32"/>
        </w:rPr>
      </w:pPr>
    </w:p>
    <w:tbl>
      <w:tblPr>
        <w:tblStyle w:val="15"/>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
        <w:gridCol w:w="1038"/>
        <w:gridCol w:w="1037"/>
        <w:gridCol w:w="3788"/>
        <w:gridCol w:w="1187"/>
        <w:gridCol w:w="1781"/>
      </w:tblGrid>
      <w:tr w14:paraId="18FB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57" w:type="dxa"/>
            <w:tcBorders>
              <w:top w:val="single" w:color="000000" w:sz="4" w:space="0"/>
              <w:left w:val="single" w:color="000000" w:sz="4" w:space="0"/>
              <w:bottom w:val="single" w:color="auto" w:sz="4" w:space="0"/>
              <w:right w:val="single" w:color="000000" w:sz="4" w:space="0"/>
            </w:tcBorders>
            <w:noWrap/>
            <w:vAlign w:val="center"/>
          </w:tcPr>
          <w:p w14:paraId="24200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038" w:type="dxa"/>
            <w:tcBorders>
              <w:top w:val="single" w:color="000000" w:sz="4" w:space="0"/>
              <w:left w:val="single" w:color="000000" w:sz="4" w:space="0"/>
              <w:bottom w:val="single" w:color="auto" w:sz="4" w:space="0"/>
              <w:right w:val="single" w:color="000000" w:sz="4" w:space="0"/>
            </w:tcBorders>
            <w:noWrap/>
            <w:vAlign w:val="center"/>
          </w:tcPr>
          <w:p w14:paraId="77E9D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名称</w:t>
            </w:r>
          </w:p>
        </w:tc>
        <w:tc>
          <w:tcPr>
            <w:tcW w:w="1037" w:type="dxa"/>
            <w:tcBorders>
              <w:top w:val="single" w:color="000000" w:sz="4" w:space="0"/>
              <w:left w:val="single" w:color="000000" w:sz="4" w:space="0"/>
              <w:bottom w:val="single" w:color="auto" w:sz="4" w:space="0"/>
              <w:right w:val="single" w:color="000000" w:sz="4" w:space="0"/>
            </w:tcBorders>
            <w:noWrap/>
            <w:vAlign w:val="center"/>
          </w:tcPr>
          <w:p w14:paraId="7039C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事项</w:t>
            </w:r>
          </w:p>
        </w:tc>
        <w:tc>
          <w:tcPr>
            <w:tcW w:w="3788" w:type="dxa"/>
            <w:tcBorders>
              <w:top w:val="single" w:color="000000" w:sz="4" w:space="0"/>
              <w:left w:val="single" w:color="000000" w:sz="4" w:space="0"/>
              <w:bottom w:val="single" w:color="auto" w:sz="4" w:space="0"/>
              <w:right w:val="single" w:color="000000" w:sz="4" w:space="0"/>
            </w:tcBorders>
            <w:noWrap/>
            <w:vAlign w:val="center"/>
          </w:tcPr>
          <w:p w14:paraId="70356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工作任务</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7981F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责任单位</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7D4EA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配合单位</w:t>
            </w:r>
          </w:p>
        </w:tc>
      </w:tr>
      <w:tr w14:paraId="1A72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2" w:hRule="atLeast"/>
          <w:jc w:val="center"/>
        </w:trPr>
        <w:tc>
          <w:tcPr>
            <w:tcW w:w="757" w:type="dxa"/>
            <w:tcBorders>
              <w:top w:val="single" w:color="auto" w:sz="4" w:space="0"/>
              <w:left w:val="single" w:color="auto" w:sz="4" w:space="0"/>
              <w:bottom w:val="single" w:color="auto" w:sz="4" w:space="0"/>
              <w:right w:val="single" w:color="000000" w:sz="4" w:space="0"/>
            </w:tcBorders>
            <w:noWrap/>
            <w:vAlign w:val="center"/>
          </w:tcPr>
          <w:p w14:paraId="4750C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038" w:type="dxa"/>
            <w:vMerge w:val="restart"/>
            <w:tcBorders>
              <w:top w:val="single" w:color="auto" w:sz="4" w:space="0"/>
              <w:left w:val="single" w:color="000000" w:sz="4" w:space="0"/>
              <w:bottom w:val="single" w:color="auto" w:sz="4" w:space="0"/>
              <w:right w:val="single" w:color="000000" w:sz="4" w:space="0"/>
            </w:tcBorders>
            <w:noWrap w:val="0"/>
            <w:vAlign w:val="center"/>
          </w:tcPr>
          <w:p w14:paraId="08177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构建为农服务平台</w:t>
            </w:r>
          </w:p>
        </w:tc>
        <w:tc>
          <w:tcPr>
            <w:tcW w:w="1037" w:type="dxa"/>
            <w:tcBorders>
              <w:top w:val="single" w:color="auto" w:sz="4" w:space="0"/>
              <w:left w:val="nil"/>
              <w:bottom w:val="single" w:color="auto" w:sz="4" w:space="0"/>
              <w:right w:val="single" w:color="000000" w:sz="4" w:space="0"/>
            </w:tcBorders>
            <w:noWrap w:val="0"/>
            <w:vAlign w:val="center"/>
          </w:tcPr>
          <w:p w14:paraId="400E4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规范运行（组建）农合联</w:t>
            </w:r>
          </w:p>
        </w:tc>
        <w:tc>
          <w:tcPr>
            <w:tcW w:w="3788" w:type="dxa"/>
            <w:tcBorders>
              <w:top w:val="single" w:color="auto" w:sz="4" w:space="0"/>
              <w:left w:val="nil"/>
              <w:bottom w:val="single" w:color="auto" w:sz="4" w:space="0"/>
              <w:right w:val="single" w:color="auto" w:sz="4" w:space="0"/>
            </w:tcBorders>
            <w:noWrap w:val="0"/>
            <w:vAlign w:val="center"/>
          </w:tcPr>
          <w:p w14:paraId="43CB9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组建1个区级农合联、7个乡镇（街道）农合联、3个产业农合联，全区发展农合联会员单位200个，有意愿的农村常住农户100%加入农村合作经济组织，有意愿的新型农业经营主体100%加入农合联。</w:t>
            </w:r>
          </w:p>
        </w:tc>
        <w:tc>
          <w:tcPr>
            <w:tcW w:w="1187" w:type="dxa"/>
            <w:tcBorders>
              <w:top w:val="single" w:color="000000" w:sz="4" w:space="0"/>
              <w:left w:val="single" w:color="auto" w:sz="4" w:space="0"/>
              <w:bottom w:val="single" w:color="auto" w:sz="4" w:space="0"/>
              <w:right w:val="single" w:color="000000" w:sz="4" w:space="0"/>
            </w:tcBorders>
            <w:noWrap w:val="0"/>
            <w:vAlign w:val="center"/>
          </w:tcPr>
          <w:p w14:paraId="2D011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auto" w:sz="4" w:space="0"/>
              <w:right w:val="single" w:color="auto" w:sz="4" w:space="0"/>
            </w:tcBorders>
            <w:noWrap w:val="0"/>
            <w:vAlign w:val="center"/>
          </w:tcPr>
          <w:p w14:paraId="38E43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w:t>
            </w:r>
            <w:r>
              <w:rPr>
                <w:rFonts w:hint="default" w:ascii="Times New Roman" w:hAnsi="Times New Roman" w:eastAsia="方正仿宋_GBK" w:cs="Times New Roman"/>
                <w:i w:val="0"/>
                <w:iCs w:val="0"/>
                <w:color w:val="auto"/>
                <w:kern w:val="0"/>
                <w:sz w:val="24"/>
                <w:szCs w:val="24"/>
                <w:u w:val="none"/>
                <w:lang w:eastAsia="zh-CN" w:bidi="ar"/>
              </w:rPr>
              <w:t>委社会工作</w:t>
            </w:r>
            <w:r>
              <w:rPr>
                <w:rFonts w:hint="default" w:ascii="Times New Roman" w:hAnsi="Times New Roman" w:eastAsia="方正仿宋_GBK" w:cs="Times New Roman"/>
                <w:i w:val="0"/>
                <w:iCs w:val="0"/>
                <w:color w:val="auto"/>
                <w:kern w:val="0"/>
                <w:sz w:val="24"/>
                <w:szCs w:val="24"/>
                <w:u w:val="none"/>
                <w:lang w:val="en-US" w:eastAsia="zh-CN" w:bidi="ar"/>
              </w:rPr>
              <w:t>部</w:t>
            </w:r>
            <w:r>
              <w:rPr>
                <w:rFonts w:hint="default" w:ascii="Times New Roman" w:hAnsi="Times New Roman" w:eastAsia="方正仿宋_GBK" w:cs="Times New Roman"/>
                <w:i w:val="0"/>
                <w:iCs w:val="0"/>
                <w:color w:val="auto"/>
                <w:kern w:val="0"/>
                <w:sz w:val="24"/>
                <w:szCs w:val="24"/>
                <w:u w:val="none"/>
                <w:lang w:eastAsia="zh-CN" w:bidi="ar"/>
              </w:rPr>
              <w:t>，区民政局，</w:t>
            </w:r>
            <w:r>
              <w:rPr>
                <w:rFonts w:hint="default" w:ascii="Times New Roman" w:hAnsi="Times New Roman" w:eastAsia="方正仿宋_GBK" w:cs="Times New Roman"/>
                <w:i w:val="0"/>
                <w:iCs w:val="0"/>
                <w:color w:val="auto"/>
                <w:kern w:val="0"/>
                <w:sz w:val="24"/>
                <w:szCs w:val="24"/>
                <w:u w:val="none"/>
                <w:lang w:val="en-US" w:eastAsia="zh-CN" w:bidi="ar"/>
              </w:rPr>
              <w:t>区农业农村委，</w:t>
            </w:r>
            <w:r>
              <w:rPr>
                <w:rFonts w:hint="default" w:ascii="Times New Roman" w:hAnsi="Times New Roman" w:eastAsia="方正仿宋_GBK" w:cs="Times New Roman"/>
                <w:i w:val="0"/>
                <w:iCs w:val="0"/>
                <w:color w:val="auto"/>
                <w:kern w:val="0"/>
                <w:sz w:val="24"/>
                <w:szCs w:val="24"/>
                <w:u w:val="none"/>
                <w:lang w:eastAsia="zh-CN" w:bidi="ar"/>
              </w:rPr>
              <w:t>各乡镇</w:t>
            </w:r>
            <w:r>
              <w:rPr>
                <w:rFonts w:hint="default" w:ascii="Times New Roman" w:hAnsi="Times New Roman" w:eastAsia="方正仿宋_GBK" w:cs="Times New Roman"/>
                <w:i w:val="0"/>
                <w:iCs w:val="0"/>
                <w:color w:val="000000"/>
                <w:kern w:val="0"/>
                <w:sz w:val="24"/>
                <w:szCs w:val="24"/>
                <w:u w:val="none"/>
                <w:lang w:eastAsia="zh-CN" w:bidi="ar"/>
              </w:rPr>
              <w:t>街道。</w:t>
            </w:r>
          </w:p>
        </w:tc>
      </w:tr>
      <w:tr w14:paraId="644A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757" w:type="dxa"/>
            <w:tcBorders>
              <w:top w:val="single" w:color="auto" w:sz="4" w:space="0"/>
              <w:left w:val="single" w:color="auto" w:sz="4" w:space="0"/>
              <w:bottom w:val="single" w:color="auto" w:sz="4" w:space="0"/>
              <w:right w:val="single" w:color="000000" w:sz="4" w:space="0"/>
            </w:tcBorders>
            <w:noWrap/>
            <w:vAlign w:val="center"/>
          </w:tcPr>
          <w:p w14:paraId="75706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0427E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tcBorders>
              <w:top w:val="single" w:color="auto" w:sz="4" w:space="0"/>
              <w:left w:val="nil"/>
              <w:bottom w:val="single" w:color="auto" w:sz="4" w:space="0"/>
              <w:right w:val="single" w:color="000000" w:sz="4" w:space="0"/>
            </w:tcBorders>
            <w:noWrap w:val="0"/>
            <w:vAlign w:val="center"/>
          </w:tcPr>
          <w:p w14:paraId="0FFD6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建好服务载体</w:t>
            </w:r>
          </w:p>
        </w:tc>
        <w:tc>
          <w:tcPr>
            <w:tcW w:w="3788" w:type="dxa"/>
            <w:tcBorders>
              <w:top w:val="single" w:color="auto" w:sz="4" w:space="0"/>
              <w:left w:val="single" w:color="000000" w:sz="4" w:space="0"/>
              <w:bottom w:val="single" w:color="auto" w:sz="4" w:space="0"/>
              <w:right w:val="single" w:color="000000" w:sz="4" w:space="0"/>
            </w:tcBorders>
            <w:noWrap w:val="0"/>
            <w:vAlign w:val="center"/>
          </w:tcPr>
          <w:p w14:paraId="2F752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Times New Roman" w:hAnsi="Times New Roman" w:eastAsia="方正仿宋_GBK" w:cs="Times New Roman"/>
                <w:i w:val="0"/>
                <w:iCs w:val="0"/>
                <w:color w:val="000000"/>
                <w:sz w:val="24"/>
                <w:szCs w:val="24"/>
                <w:u w:val="none"/>
                <w:lang w:eastAsia="zh-CN"/>
              </w:rPr>
            </w:pPr>
            <w:r>
              <w:rPr>
                <w:rFonts w:hint="default" w:ascii="Times New Roman" w:hAnsi="Times New Roman" w:eastAsia="方正仿宋_GBK" w:cs="Times New Roman"/>
                <w:i w:val="0"/>
                <w:iCs w:val="0"/>
                <w:color w:val="000000"/>
                <w:kern w:val="0"/>
                <w:sz w:val="24"/>
                <w:szCs w:val="24"/>
                <w:u w:val="none"/>
                <w:lang w:val="en-US" w:eastAsia="zh-CN" w:bidi="ar"/>
              </w:rPr>
              <w:t>建设区为农服务中心1个，乡镇为农服务中心7个</w:t>
            </w:r>
            <w:r>
              <w:rPr>
                <w:rFonts w:hint="eastAsia" w:ascii="Times New Roman" w:hAnsi="Times New Roman" w:cs="Times New Roman"/>
                <w:i w:val="0"/>
                <w:iCs w:val="0"/>
                <w:color w:val="000000"/>
                <w:kern w:val="0"/>
                <w:sz w:val="24"/>
                <w:szCs w:val="24"/>
                <w:u w:val="none"/>
                <w:lang w:val="en-US" w:eastAsia="zh-CN" w:bidi="ar"/>
              </w:rPr>
              <w:t>。</w:t>
            </w:r>
          </w:p>
        </w:tc>
        <w:tc>
          <w:tcPr>
            <w:tcW w:w="1187" w:type="dxa"/>
            <w:tcBorders>
              <w:top w:val="single" w:color="auto" w:sz="4" w:space="0"/>
              <w:left w:val="single" w:color="000000" w:sz="4" w:space="0"/>
              <w:bottom w:val="single" w:color="auto" w:sz="4" w:space="0"/>
              <w:right w:val="single" w:color="000000" w:sz="4" w:space="0"/>
            </w:tcBorders>
            <w:noWrap w:val="0"/>
            <w:vAlign w:val="center"/>
          </w:tcPr>
          <w:p w14:paraId="59DB8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auto" w:sz="4" w:space="0"/>
              <w:left w:val="single" w:color="000000" w:sz="4" w:space="0"/>
              <w:bottom w:val="single" w:color="auto" w:sz="4" w:space="0"/>
              <w:right w:val="single" w:color="000000" w:sz="4" w:space="0"/>
            </w:tcBorders>
            <w:noWrap w:val="0"/>
            <w:vAlign w:val="center"/>
          </w:tcPr>
          <w:p w14:paraId="512DF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2C37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757" w:type="dxa"/>
            <w:tcBorders>
              <w:top w:val="single" w:color="auto" w:sz="4" w:space="0"/>
              <w:left w:val="single" w:color="auto" w:sz="4" w:space="0"/>
              <w:bottom w:val="nil"/>
              <w:right w:val="single" w:color="000000" w:sz="4" w:space="0"/>
            </w:tcBorders>
            <w:noWrap/>
            <w:vAlign w:val="center"/>
          </w:tcPr>
          <w:p w14:paraId="3CE6F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038" w:type="dxa"/>
            <w:vMerge w:val="restart"/>
            <w:tcBorders>
              <w:top w:val="single" w:color="auto" w:sz="4" w:space="0"/>
              <w:left w:val="single" w:color="000000" w:sz="4" w:space="0"/>
              <w:right w:val="single" w:color="auto" w:sz="4" w:space="0"/>
            </w:tcBorders>
            <w:noWrap w:val="0"/>
            <w:vAlign w:val="center"/>
          </w:tcPr>
          <w:p w14:paraId="355D9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推进农业生产联合</w:t>
            </w:r>
          </w:p>
        </w:tc>
        <w:tc>
          <w:tcPr>
            <w:tcW w:w="1037" w:type="dxa"/>
            <w:vMerge w:val="restart"/>
            <w:tcBorders>
              <w:top w:val="single" w:color="000000" w:sz="4" w:space="0"/>
              <w:left w:val="single" w:color="auto" w:sz="4" w:space="0"/>
              <w:right w:val="single" w:color="auto" w:sz="4" w:space="0"/>
            </w:tcBorders>
            <w:noWrap w:val="0"/>
            <w:vAlign w:val="center"/>
          </w:tcPr>
          <w:p w14:paraId="627B9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推动农村市场主体联合发展</w:t>
            </w:r>
          </w:p>
        </w:tc>
        <w:tc>
          <w:tcPr>
            <w:tcW w:w="3788" w:type="dxa"/>
            <w:tcBorders>
              <w:top w:val="single" w:color="000000" w:sz="4" w:space="0"/>
              <w:left w:val="single" w:color="auto" w:sz="4" w:space="0"/>
              <w:bottom w:val="single" w:color="000000" w:sz="4" w:space="0"/>
              <w:right w:val="single" w:color="000000" w:sz="4" w:space="0"/>
            </w:tcBorders>
            <w:noWrap/>
            <w:vAlign w:val="center"/>
          </w:tcPr>
          <w:p w14:paraId="5626F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创建农民合作社示范社50</w:t>
            </w:r>
            <w:r>
              <w:rPr>
                <w:rStyle w:val="25"/>
                <w:rFonts w:hint="default" w:ascii="Times New Roman" w:hAnsi="Times New Roman" w:eastAsia="方正仿宋_GBK" w:cs="Times New Roman"/>
                <w:sz w:val="24"/>
                <w:szCs w:val="24"/>
                <w:lang w:val="en-US" w:eastAsia="zh-CN" w:bidi="ar"/>
              </w:rPr>
              <w:t>家。</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862A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7341C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2EAE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757" w:type="dxa"/>
            <w:tcBorders>
              <w:top w:val="single" w:color="000000" w:sz="4" w:space="0"/>
              <w:left w:val="single" w:color="auto" w:sz="4" w:space="0"/>
              <w:bottom w:val="single" w:color="auto" w:sz="4" w:space="0"/>
              <w:right w:val="single" w:color="000000" w:sz="4" w:space="0"/>
            </w:tcBorders>
            <w:noWrap/>
            <w:vAlign w:val="center"/>
          </w:tcPr>
          <w:p w14:paraId="347F4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038" w:type="dxa"/>
            <w:vMerge w:val="continue"/>
            <w:tcBorders>
              <w:left w:val="single" w:color="000000" w:sz="4" w:space="0"/>
              <w:right w:val="single" w:color="auto" w:sz="4" w:space="0"/>
            </w:tcBorders>
            <w:noWrap w:val="0"/>
            <w:vAlign w:val="center"/>
          </w:tcPr>
          <w:p w14:paraId="51FEA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continue"/>
            <w:tcBorders>
              <w:left w:val="single" w:color="auto" w:sz="4" w:space="0"/>
              <w:bottom w:val="single" w:color="auto" w:sz="4" w:space="0"/>
              <w:right w:val="single" w:color="auto" w:sz="4" w:space="0"/>
            </w:tcBorders>
            <w:noWrap w:val="0"/>
            <w:vAlign w:val="center"/>
          </w:tcPr>
          <w:p w14:paraId="5AF9A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3788" w:type="dxa"/>
            <w:tcBorders>
              <w:top w:val="single" w:color="000000" w:sz="4" w:space="0"/>
              <w:left w:val="single" w:color="auto" w:sz="4" w:space="0"/>
              <w:bottom w:val="single" w:color="000000" w:sz="4" w:space="0"/>
              <w:right w:val="single" w:color="000000" w:sz="4" w:space="0"/>
            </w:tcBorders>
            <w:noWrap/>
            <w:vAlign w:val="center"/>
          </w:tcPr>
          <w:p w14:paraId="45E33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支持区为农服务中心提供财务代账服务。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081C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3627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7B5C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757" w:type="dxa"/>
            <w:tcBorders>
              <w:top w:val="single" w:color="auto" w:sz="4" w:space="0"/>
              <w:left w:val="single" w:color="000000" w:sz="4" w:space="0"/>
              <w:bottom w:val="single" w:color="auto" w:sz="4" w:space="0"/>
              <w:right w:val="single" w:color="000000" w:sz="4" w:space="0"/>
            </w:tcBorders>
            <w:noWrap/>
            <w:vAlign w:val="center"/>
          </w:tcPr>
          <w:p w14:paraId="716A4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038" w:type="dxa"/>
            <w:vMerge w:val="continue"/>
            <w:tcBorders>
              <w:left w:val="single" w:color="000000" w:sz="4" w:space="0"/>
              <w:right w:val="single" w:color="auto" w:sz="4" w:space="0"/>
            </w:tcBorders>
            <w:noWrap w:val="0"/>
            <w:vAlign w:val="center"/>
          </w:tcPr>
          <w:p w14:paraId="27533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restart"/>
            <w:tcBorders>
              <w:top w:val="single" w:color="auto" w:sz="4" w:space="0"/>
              <w:left w:val="single" w:color="auto" w:sz="4" w:space="0"/>
              <w:bottom w:val="single" w:color="000000" w:sz="4" w:space="0"/>
              <w:right w:val="single" w:color="000000" w:sz="4" w:space="0"/>
            </w:tcBorders>
            <w:noWrap w:val="0"/>
            <w:vAlign w:val="center"/>
          </w:tcPr>
          <w:p w14:paraId="716C2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构建农业社会化服务新体系</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57A9C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推动形成 </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区级为农服务中心+乡镇为农服务中心+农村综合服务社</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的农业生产社会化服务网络。</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72A0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7A93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6361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757" w:type="dxa"/>
            <w:tcBorders>
              <w:top w:val="single" w:color="auto" w:sz="4" w:space="0"/>
              <w:left w:val="single" w:color="auto" w:sz="4" w:space="0"/>
              <w:bottom w:val="single" w:color="auto" w:sz="4" w:space="0"/>
              <w:right w:val="single" w:color="auto" w:sz="4" w:space="0"/>
            </w:tcBorders>
            <w:noWrap/>
            <w:vAlign w:val="center"/>
          </w:tcPr>
          <w:p w14:paraId="6D032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038" w:type="dxa"/>
            <w:vMerge w:val="continue"/>
            <w:tcBorders>
              <w:left w:val="single" w:color="000000" w:sz="4" w:space="0"/>
              <w:right w:val="single" w:color="auto" w:sz="4" w:space="0"/>
            </w:tcBorders>
            <w:noWrap w:val="0"/>
            <w:vAlign w:val="center"/>
          </w:tcPr>
          <w:p w14:paraId="1FF01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continue"/>
            <w:tcBorders>
              <w:top w:val="single" w:color="000000" w:sz="4" w:space="0"/>
              <w:left w:val="single" w:color="auto" w:sz="4" w:space="0"/>
              <w:bottom w:val="single" w:color="auto" w:sz="4" w:space="0"/>
              <w:right w:val="single" w:color="000000" w:sz="4" w:space="0"/>
            </w:tcBorders>
            <w:noWrap w:val="0"/>
            <w:vAlign w:val="center"/>
          </w:tcPr>
          <w:p w14:paraId="4F140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3788" w:type="dxa"/>
            <w:tcBorders>
              <w:top w:val="single" w:color="000000" w:sz="4" w:space="0"/>
              <w:left w:val="single" w:color="000000" w:sz="4" w:space="0"/>
              <w:bottom w:val="single" w:color="auto" w:sz="4" w:space="0"/>
              <w:right w:val="single" w:color="000000" w:sz="4" w:space="0"/>
            </w:tcBorders>
            <w:noWrap/>
            <w:vAlign w:val="center"/>
          </w:tcPr>
          <w:p w14:paraId="02455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依托农业生产社会化服务龙头企业，打造农业标准化生产示范基地，加快培养专业农业社会化团队。</w:t>
            </w:r>
          </w:p>
        </w:tc>
        <w:tc>
          <w:tcPr>
            <w:tcW w:w="1187" w:type="dxa"/>
            <w:tcBorders>
              <w:top w:val="single" w:color="000000" w:sz="4" w:space="0"/>
              <w:left w:val="single" w:color="000000" w:sz="4" w:space="0"/>
              <w:bottom w:val="single" w:color="auto" w:sz="4" w:space="0"/>
              <w:right w:val="single" w:color="000000" w:sz="4" w:space="0"/>
            </w:tcBorders>
            <w:noWrap w:val="0"/>
            <w:vAlign w:val="center"/>
          </w:tcPr>
          <w:p w14:paraId="21467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auto" w:sz="4" w:space="0"/>
              <w:right w:val="single" w:color="000000" w:sz="4" w:space="0"/>
            </w:tcBorders>
            <w:noWrap w:val="0"/>
            <w:vAlign w:val="center"/>
          </w:tcPr>
          <w:p w14:paraId="55514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6838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jc w:val="center"/>
        </w:trPr>
        <w:tc>
          <w:tcPr>
            <w:tcW w:w="757" w:type="dxa"/>
            <w:tcBorders>
              <w:top w:val="single" w:color="auto" w:sz="4" w:space="0"/>
              <w:left w:val="single" w:color="auto" w:sz="4" w:space="0"/>
              <w:bottom w:val="single" w:color="auto" w:sz="4" w:space="0"/>
              <w:right w:val="single" w:color="000000" w:sz="4" w:space="0"/>
            </w:tcBorders>
            <w:noWrap/>
            <w:vAlign w:val="center"/>
          </w:tcPr>
          <w:p w14:paraId="4F17D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038" w:type="dxa"/>
            <w:vMerge w:val="continue"/>
            <w:tcBorders>
              <w:left w:val="single" w:color="000000" w:sz="4" w:space="0"/>
              <w:right w:val="single" w:color="auto" w:sz="4" w:space="0"/>
            </w:tcBorders>
            <w:noWrap w:val="0"/>
            <w:vAlign w:val="center"/>
          </w:tcPr>
          <w:p w14:paraId="34FA2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restart"/>
            <w:tcBorders>
              <w:top w:val="single" w:color="auto" w:sz="4" w:space="0"/>
              <w:left w:val="single" w:color="auto" w:sz="4" w:space="0"/>
              <w:bottom w:val="single" w:color="auto" w:sz="4" w:space="0"/>
              <w:right w:val="single" w:color="000000" w:sz="4" w:space="0"/>
            </w:tcBorders>
            <w:noWrap w:val="0"/>
            <w:vAlign w:val="center"/>
          </w:tcPr>
          <w:p w14:paraId="54243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创新农业社会化服务方式</w:t>
            </w:r>
          </w:p>
        </w:tc>
        <w:tc>
          <w:tcPr>
            <w:tcW w:w="3788" w:type="dxa"/>
            <w:tcBorders>
              <w:top w:val="single" w:color="auto" w:sz="4" w:space="0"/>
              <w:left w:val="single" w:color="000000" w:sz="4" w:space="0"/>
              <w:bottom w:val="single" w:color="auto" w:sz="4" w:space="0"/>
              <w:right w:val="single" w:color="000000" w:sz="4" w:space="0"/>
            </w:tcBorders>
            <w:noWrap/>
            <w:vAlign w:val="center"/>
          </w:tcPr>
          <w:p w14:paraId="2527B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因地制宜发展农业单环节、多环节、全过程生产托管服务，推广保姆式、菜单式、订单式等农业生产服务模式，农业社会化服务规模达20万亩次。</w:t>
            </w:r>
          </w:p>
        </w:tc>
        <w:tc>
          <w:tcPr>
            <w:tcW w:w="1187" w:type="dxa"/>
            <w:tcBorders>
              <w:top w:val="single" w:color="auto" w:sz="4" w:space="0"/>
              <w:left w:val="single" w:color="000000" w:sz="4" w:space="0"/>
              <w:bottom w:val="single" w:color="auto" w:sz="4" w:space="0"/>
              <w:right w:val="single" w:color="000000" w:sz="4" w:space="0"/>
            </w:tcBorders>
            <w:noWrap w:val="0"/>
            <w:vAlign w:val="center"/>
          </w:tcPr>
          <w:p w14:paraId="6D302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区农业农村委、区供销合作社</w:t>
            </w:r>
          </w:p>
        </w:tc>
        <w:tc>
          <w:tcPr>
            <w:tcW w:w="1781" w:type="dxa"/>
            <w:tcBorders>
              <w:top w:val="single" w:color="auto" w:sz="4" w:space="0"/>
              <w:left w:val="single" w:color="000000" w:sz="4" w:space="0"/>
              <w:bottom w:val="single" w:color="auto" w:sz="4" w:space="0"/>
              <w:right w:val="single" w:color="000000" w:sz="4" w:space="0"/>
            </w:tcBorders>
            <w:noWrap w:val="0"/>
            <w:vAlign w:val="center"/>
          </w:tcPr>
          <w:p w14:paraId="5A5FB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5BC9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757" w:type="dxa"/>
            <w:tcBorders>
              <w:top w:val="single" w:color="auto" w:sz="4" w:space="0"/>
              <w:left w:val="single" w:color="000000" w:sz="4" w:space="0"/>
              <w:bottom w:val="single" w:color="auto" w:sz="4" w:space="0"/>
              <w:right w:val="single" w:color="000000" w:sz="4" w:space="0"/>
            </w:tcBorders>
            <w:noWrap/>
            <w:vAlign w:val="center"/>
          </w:tcPr>
          <w:p w14:paraId="4B81B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038" w:type="dxa"/>
            <w:vMerge w:val="continue"/>
            <w:tcBorders>
              <w:left w:val="single" w:color="000000" w:sz="4" w:space="0"/>
              <w:bottom w:val="single" w:color="auto" w:sz="4" w:space="0"/>
              <w:right w:val="single" w:color="auto" w:sz="4" w:space="0"/>
            </w:tcBorders>
            <w:noWrap w:val="0"/>
            <w:vAlign w:val="center"/>
          </w:tcPr>
          <w:p w14:paraId="68954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continue"/>
            <w:tcBorders>
              <w:top w:val="single" w:color="auto" w:sz="4" w:space="0"/>
              <w:left w:val="single" w:color="auto" w:sz="4" w:space="0"/>
              <w:bottom w:val="single" w:color="000000" w:sz="4" w:space="0"/>
              <w:right w:val="single" w:color="000000" w:sz="4" w:space="0"/>
            </w:tcBorders>
            <w:noWrap w:val="0"/>
            <w:vAlign w:val="center"/>
          </w:tcPr>
          <w:p w14:paraId="465AA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3788" w:type="dxa"/>
            <w:tcBorders>
              <w:top w:val="single" w:color="auto" w:sz="4" w:space="0"/>
              <w:left w:val="single" w:color="000000" w:sz="4" w:space="0"/>
              <w:bottom w:val="single" w:color="000000" w:sz="4" w:space="0"/>
              <w:right w:val="single" w:color="000000" w:sz="4" w:space="0"/>
            </w:tcBorders>
            <w:noWrap/>
            <w:vAlign w:val="center"/>
          </w:tcPr>
          <w:p w14:paraId="092A3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支持为农服务中心用好财政补助资金，购置农业机械设备，整合农机资源，与村集体共建农资、农机、农事、农技、农艺等专业化服务队。</w:t>
            </w:r>
          </w:p>
        </w:tc>
        <w:tc>
          <w:tcPr>
            <w:tcW w:w="1187" w:type="dxa"/>
            <w:tcBorders>
              <w:top w:val="single" w:color="auto" w:sz="4" w:space="0"/>
              <w:left w:val="single" w:color="000000" w:sz="4" w:space="0"/>
              <w:bottom w:val="single" w:color="000000" w:sz="4" w:space="0"/>
              <w:right w:val="single" w:color="000000" w:sz="4" w:space="0"/>
            </w:tcBorders>
            <w:noWrap w:val="0"/>
            <w:vAlign w:val="center"/>
          </w:tcPr>
          <w:p w14:paraId="5C2E8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区供销合作社</w:t>
            </w:r>
          </w:p>
        </w:tc>
        <w:tc>
          <w:tcPr>
            <w:tcW w:w="1781" w:type="dxa"/>
            <w:tcBorders>
              <w:top w:val="single" w:color="auto" w:sz="4" w:space="0"/>
              <w:left w:val="single" w:color="000000" w:sz="4" w:space="0"/>
              <w:bottom w:val="single" w:color="000000" w:sz="4" w:space="0"/>
              <w:right w:val="single" w:color="000000" w:sz="4" w:space="0"/>
            </w:tcBorders>
            <w:noWrap w:val="0"/>
            <w:vAlign w:val="center"/>
          </w:tcPr>
          <w:p w14:paraId="67EC3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区财政局，</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5CE5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757" w:type="dxa"/>
            <w:tcBorders>
              <w:top w:val="single" w:color="auto" w:sz="4" w:space="0"/>
              <w:left w:val="single" w:color="auto" w:sz="4" w:space="0"/>
              <w:bottom w:val="single" w:color="auto" w:sz="4" w:space="0"/>
              <w:right w:val="single" w:color="000000" w:sz="4" w:space="0"/>
            </w:tcBorders>
            <w:noWrap/>
            <w:vAlign w:val="center"/>
          </w:tcPr>
          <w:p w14:paraId="32A8B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038" w:type="dxa"/>
            <w:vMerge w:val="restart"/>
            <w:tcBorders>
              <w:top w:val="single" w:color="auto" w:sz="4" w:space="0"/>
              <w:left w:val="single" w:color="000000" w:sz="4" w:space="0"/>
              <w:bottom w:val="single" w:color="000000" w:sz="4" w:space="0"/>
              <w:right w:val="single" w:color="auto" w:sz="4" w:space="0"/>
            </w:tcBorders>
            <w:noWrap w:val="0"/>
            <w:vAlign w:val="center"/>
          </w:tcPr>
          <w:p w14:paraId="02DD3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深度融合供销服务</w:t>
            </w:r>
          </w:p>
        </w:tc>
        <w:tc>
          <w:tcPr>
            <w:tcW w:w="1037" w:type="dxa"/>
            <w:vMerge w:val="restart"/>
            <w:tcBorders>
              <w:top w:val="single" w:color="000000" w:sz="4" w:space="0"/>
              <w:left w:val="single" w:color="auto" w:sz="4" w:space="0"/>
              <w:bottom w:val="single" w:color="000000" w:sz="4" w:space="0"/>
              <w:right w:val="single" w:color="000000" w:sz="4" w:space="0"/>
            </w:tcBorders>
            <w:noWrap w:val="0"/>
            <w:vAlign w:val="center"/>
          </w:tcPr>
          <w:p w14:paraId="45EF5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推进流通网络设施共建</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32F6B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积极参与县域商业建设行动，加快建立完善农村商业体系；加强乡、村两级物流节点建设，分层分类补齐物流设施短板。</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39B1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区交通运输委、区商务委</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265FB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区供销合作社</w:t>
            </w:r>
            <w:r>
              <w:rPr>
                <w:rFonts w:hint="default" w:ascii="Times New Roman" w:hAnsi="Times New Roman" w:eastAsia="方正仿宋_GBK" w:cs="Times New Roman"/>
                <w:i w:val="0"/>
                <w:iCs w:val="0"/>
                <w:color w:val="auto"/>
                <w:kern w:val="0"/>
                <w:sz w:val="24"/>
                <w:szCs w:val="24"/>
                <w:u w:val="none"/>
                <w:lang w:eastAsia="zh-CN" w:bidi="ar"/>
              </w:rPr>
              <w:t>，黔江邮政管理局</w:t>
            </w:r>
            <w:r>
              <w:rPr>
                <w:rFonts w:hint="default"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5413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757" w:type="dxa"/>
            <w:tcBorders>
              <w:top w:val="single" w:color="auto" w:sz="4" w:space="0"/>
              <w:left w:val="single" w:color="auto" w:sz="4" w:space="0"/>
              <w:bottom w:val="single" w:color="auto" w:sz="4" w:space="0"/>
              <w:right w:val="single" w:color="auto" w:sz="4" w:space="0"/>
            </w:tcBorders>
            <w:noWrap/>
            <w:vAlign w:val="center"/>
          </w:tcPr>
          <w:p w14:paraId="0AE62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038" w:type="dxa"/>
            <w:vMerge w:val="continue"/>
            <w:tcBorders>
              <w:top w:val="single" w:color="000000" w:sz="4" w:space="0"/>
              <w:left w:val="single" w:color="auto" w:sz="4" w:space="0"/>
              <w:bottom w:val="single" w:color="000000" w:sz="4" w:space="0"/>
              <w:right w:val="single" w:color="auto" w:sz="4" w:space="0"/>
            </w:tcBorders>
            <w:noWrap w:val="0"/>
            <w:vAlign w:val="center"/>
          </w:tcPr>
          <w:p w14:paraId="20490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continue"/>
            <w:tcBorders>
              <w:top w:val="single" w:color="000000" w:sz="4" w:space="0"/>
              <w:left w:val="single" w:color="auto" w:sz="4" w:space="0"/>
              <w:bottom w:val="single" w:color="000000" w:sz="4" w:space="0"/>
              <w:right w:val="single" w:color="000000" w:sz="4" w:space="0"/>
            </w:tcBorders>
            <w:noWrap w:val="0"/>
            <w:vAlign w:val="center"/>
          </w:tcPr>
          <w:p w14:paraId="58214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3788" w:type="dxa"/>
            <w:tcBorders>
              <w:top w:val="single" w:color="000000" w:sz="4" w:space="0"/>
              <w:left w:val="single" w:color="000000" w:sz="4" w:space="0"/>
              <w:bottom w:val="single" w:color="auto" w:sz="4" w:space="0"/>
              <w:right w:val="single" w:color="000000" w:sz="4" w:space="0"/>
            </w:tcBorders>
            <w:noWrap/>
            <w:vAlign w:val="center"/>
          </w:tcPr>
          <w:p w14:paraId="2E420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支持供销合作社承担公益性农产品市场建设，对政府控股的农产品批发市场、农贸市场可交由供销合作社建设、运营和管护。培育商贸流通企业1</w:t>
            </w:r>
            <w:r>
              <w:rPr>
                <w:rStyle w:val="25"/>
                <w:rFonts w:hint="default" w:ascii="Times New Roman" w:hAnsi="Times New Roman" w:eastAsia="方正仿宋_GBK" w:cs="Times New Roman"/>
                <w:color w:val="auto"/>
                <w:sz w:val="24"/>
                <w:szCs w:val="24"/>
                <w:lang w:val="en-US" w:eastAsia="zh-CN" w:bidi="ar"/>
              </w:rPr>
              <w:t>个、经营农产品展示展销中心</w:t>
            </w:r>
            <w:r>
              <w:rPr>
                <w:rFonts w:hint="default" w:ascii="Times New Roman" w:hAnsi="Times New Roman" w:eastAsia="方正仿宋_GBK" w:cs="Times New Roman"/>
                <w:i w:val="0"/>
                <w:iCs w:val="0"/>
                <w:color w:val="auto"/>
                <w:kern w:val="0"/>
                <w:sz w:val="24"/>
                <w:szCs w:val="24"/>
                <w:u w:val="none"/>
                <w:lang w:val="en-US" w:eastAsia="zh-CN" w:bidi="ar"/>
              </w:rPr>
              <w:t>1</w:t>
            </w:r>
            <w:r>
              <w:rPr>
                <w:rStyle w:val="25"/>
                <w:rFonts w:hint="default" w:ascii="Times New Roman" w:hAnsi="Times New Roman" w:eastAsia="方正仿宋_GBK" w:cs="Times New Roman"/>
                <w:color w:val="auto"/>
                <w:sz w:val="24"/>
                <w:szCs w:val="24"/>
                <w:lang w:val="en-US" w:eastAsia="zh-CN" w:bidi="ar"/>
              </w:rPr>
              <w:t>个、建成集采集配中心</w:t>
            </w:r>
            <w:r>
              <w:rPr>
                <w:rFonts w:hint="default" w:ascii="Times New Roman" w:hAnsi="Times New Roman" w:eastAsia="方正仿宋_GBK" w:cs="Times New Roman"/>
                <w:i w:val="0"/>
                <w:iCs w:val="0"/>
                <w:color w:val="auto"/>
                <w:kern w:val="0"/>
                <w:sz w:val="24"/>
                <w:szCs w:val="24"/>
                <w:u w:val="none"/>
                <w:lang w:val="en-US" w:eastAsia="zh-CN" w:bidi="ar"/>
              </w:rPr>
              <w:t>1</w:t>
            </w:r>
            <w:r>
              <w:rPr>
                <w:rStyle w:val="25"/>
                <w:rFonts w:hint="default" w:ascii="Times New Roman" w:hAnsi="Times New Roman" w:eastAsia="方正仿宋_GBK" w:cs="Times New Roman"/>
                <w:color w:val="auto"/>
                <w:sz w:val="24"/>
                <w:szCs w:val="24"/>
                <w:lang w:val="en-US" w:eastAsia="zh-CN" w:bidi="ar"/>
              </w:rPr>
              <w:t>个。</w:t>
            </w:r>
          </w:p>
        </w:tc>
        <w:tc>
          <w:tcPr>
            <w:tcW w:w="1187" w:type="dxa"/>
            <w:tcBorders>
              <w:top w:val="single" w:color="000000" w:sz="4" w:space="0"/>
              <w:left w:val="single" w:color="000000" w:sz="4" w:space="0"/>
              <w:bottom w:val="single" w:color="auto" w:sz="4" w:space="0"/>
              <w:right w:val="single" w:color="000000" w:sz="4" w:space="0"/>
            </w:tcBorders>
            <w:noWrap w:val="0"/>
            <w:vAlign w:val="center"/>
          </w:tcPr>
          <w:p w14:paraId="155FB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区供销合作社</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5A17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区发展改革委</w:t>
            </w:r>
            <w:r>
              <w:rPr>
                <w:rFonts w:hint="default" w:ascii="Times New Roman" w:hAnsi="Times New Roman" w:eastAsia="方正仿宋_GBK" w:cs="Times New Roman"/>
                <w:i w:val="0"/>
                <w:iCs w:val="0"/>
                <w:color w:val="auto"/>
                <w:kern w:val="0"/>
                <w:sz w:val="24"/>
                <w:szCs w:val="24"/>
                <w:u w:val="none"/>
                <w:lang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区商务委，</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0734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757" w:type="dxa"/>
            <w:tcBorders>
              <w:top w:val="single" w:color="auto" w:sz="4" w:space="0"/>
              <w:left w:val="single" w:color="auto" w:sz="4" w:space="0"/>
              <w:bottom w:val="single" w:color="auto" w:sz="4" w:space="0"/>
              <w:right w:val="single" w:color="000000" w:sz="4" w:space="0"/>
            </w:tcBorders>
            <w:noWrap/>
            <w:vAlign w:val="center"/>
          </w:tcPr>
          <w:p w14:paraId="0313B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038" w:type="dxa"/>
            <w:vMerge w:val="continue"/>
            <w:tcBorders>
              <w:top w:val="single" w:color="000000" w:sz="4" w:space="0"/>
              <w:left w:val="single" w:color="000000" w:sz="4" w:space="0"/>
              <w:bottom w:val="single" w:color="auto" w:sz="4" w:space="0"/>
              <w:right w:val="single" w:color="auto" w:sz="4" w:space="0"/>
            </w:tcBorders>
            <w:noWrap w:val="0"/>
            <w:vAlign w:val="center"/>
          </w:tcPr>
          <w:p w14:paraId="1B27B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tcBorders>
              <w:top w:val="single" w:color="000000" w:sz="4" w:space="0"/>
              <w:left w:val="single" w:color="auto" w:sz="4" w:space="0"/>
              <w:bottom w:val="single" w:color="000000" w:sz="4" w:space="0"/>
              <w:right w:val="single" w:color="auto" w:sz="4" w:space="0"/>
            </w:tcBorders>
            <w:noWrap w:val="0"/>
            <w:vAlign w:val="center"/>
          </w:tcPr>
          <w:p w14:paraId="0CBF4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推动流通网络渠道共享</w:t>
            </w:r>
          </w:p>
        </w:tc>
        <w:tc>
          <w:tcPr>
            <w:tcW w:w="3788" w:type="dxa"/>
            <w:tcBorders>
              <w:top w:val="single" w:color="auto" w:sz="4" w:space="0"/>
              <w:left w:val="single" w:color="auto" w:sz="4" w:space="0"/>
              <w:bottom w:val="single" w:color="auto" w:sz="4" w:space="0"/>
              <w:right w:val="nil"/>
            </w:tcBorders>
            <w:noWrap/>
            <w:vAlign w:val="center"/>
          </w:tcPr>
          <w:p w14:paraId="013EE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拓展农村综合服务社服务功能，打造</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一站多能</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服务站点110个。</w:t>
            </w:r>
          </w:p>
        </w:tc>
        <w:tc>
          <w:tcPr>
            <w:tcW w:w="1187" w:type="dxa"/>
            <w:tcBorders>
              <w:top w:val="single" w:color="auto" w:sz="4" w:space="0"/>
              <w:left w:val="single" w:color="000000" w:sz="4" w:space="0"/>
              <w:bottom w:val="single" w:color="auto" w:sz="4" w:space="0"/>
              <w:right w:val="single" w:color="auto" w:sz="4" w:space="0"/>
            </w:tcBorders>
            <w:noWrap w:val="0"/>
            <w:vAlign w:val="center"/>
          </w:tcPr>
          <w:p w14:paraId="37E8E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区供销合作社</w:t>
            </w:r>
          </w:p>
        </w:tc>
        <w:tc>
          <w:tcPr>
            <w:tcW w:w="1781" w:type="dxa"/>
            <w:tcBorders>
              <w:top w:val="single" w:color="000000" w:sz="4" w:space="0"/>
              <w:left w:val="single" w:color="auto" w:sz="4" w:space="0"/>
              <w:bottom w:val="single" w:color="000000" w:sz="4" w:space="0"/>
              <w:right w:val="single" w:color="000000" w:sz="4" w:space="0"/>
            </w:tcBorders>
            <w:noWrap w:val="0"/>
            <w:vAlign w:val="center"/>
          </w:tcPr>
          <w:p w14:paraId="08D0C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区交通运输委</w:t>
            </w:r>
            <w:r>
              <w:rPr>
                <w:rFonts w:hint="default" w:ascii="Times New Roman" w:hAnsi="Times New Roman" w:eastAsia="方正仿宋_GBK" w:cs="Times New Roman"/>
                <w:i w:val="0"/>
                <w:iCs w:val="0"/>
                <w:color w:val="auto"/>
                <w:kern w:val="0"/>
                <w:sz w:val="24"/>
                <w:szCs w:val="24"/>
                <w:u w:val="none"/>
                <w:lang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区商务委</w:t>
            </w:r>
            <w:r>
              <w:rPr>
                <w:rFonts w:hint="default" w:ascii="Times New Roman" w:hAnsi="Times New Roman" w:eastAsia="方正仿宋_GBK" w:cs="Times New Roman"/>
                <w:i w:val="0"/>
                <w:iCs w:val="0"/>
                <w:color w:val="auto"/>
                <w:kern w:val="0"/>
                <w:sz w:val="24"/>
                <w:szCs w:val="24"/>
                <w:u w:val="none"/>
                <w:lang w:eastAsia="zh-CN" w:bidi="ar"/>
              </w:rPr>
              <w:t>，黔江邮政管理局</w:t>
            </w:r>
            <w:r>
              <w:rPr>
                <w:rFonts w:hint="default" w:ascii="Times New Roman" w:hAnsi="Times New Roman" w:eastAsia="方正仿宋_GBK" w:cs="Times New Roman"/>
                <w:i w:val="0"/>
                <w:iCs w:val="0"/>
                <w:color w:val="auto"/>
                <w:kern w:val="0"/>
                <w:sz w:val="24"/>
                <w:szCs w:val="24"/>
                <w:u w:val="none"/>
                <w:lang w:val="en-US" w:eastAsia="zh-CN" w:bidi="ar"/>
              </w:rPr>
              <w:t>，相关金融机构，相关物流公司，</w:t>
            </w:r>
            <w:r>
              <w:rPr>
                <w:rFonts w:hint="default" w:ascii="Times New Roman" w:hAnsi="Times New Roman" w:eastAsia="方正仿宋_GBK" w:cs="Times New Roman"/>
                <w:i w:val="0"/>
                <w:iCs w:val="0"/>
                <w:color w:val="auto"/>
                <w:kern w:val="0"/>
                <w:sz w:val="24"/>
                <w:szCs w:val="24"/>
                <w:u w:val="none"/>
                <w:lang w:eastAsia="zh-CN" w:bidi="ar"/>
              </w:rPr>
              <w:t>各乡镇街道</w:t>
            </w:r>
            <w:r>
              <w:rPr>
                <w:rFonts w:hint="default" w:ascii="Times New Roman" w:hAnsi="Times New Roman" w:eastAsia="方正仿宋_GBK" w:cs="Times New Roman"/>
                <w:i w:val="0"/>
                <w:iCs w:val="0"/>
                <w:color w:val="auto"/>
                <w:kern w:val="0"/>
                <w:sz w:val="24"/>
                <w:szCs w:val="24"/>
                <w:u w:val="none"/>
                <w:lang w:val="en-US" w:eastAsia="zh-CN" w:bidi="ar"/>
              </w:rPr>
              <w:t>。</w:t>
            </w:r>
          </w:p>
        </w:tc>
      </w:tr>
      <w:tr w14:paraId="69E2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8" w:hRule="atLeast"/>
          <w:jc w:val="center"/>
        </w:trPr>
        <w:tc>
          <w:tcPr>
            <w:tcW w:w="757" w:type="dxa"/>
            <w:tcBorders>
              <w:top w:val="single" w:color="auto" w:sz="4" w:space="0"/>
              <w:left w:val="single" w:color="000000" w:sz="4" w:space="0"/>
              <w:bottom w:val="nil"/>
              <w:right w:val="single" w:color="000000" w:sz="4" w:space="0"/>
            </w:tcBorders>
            <w:noWrap/>
            <w:vAlign w:val="center"/>
          </w:tcPr>
          <w:p w14:paraId="74C2F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038" w:type="dxa"/>
            <w:vMerge w:val="continue"/>
            <w:tcBorders>
              <w:top w:val="single" w:color="auto" w:sz="4" w:space="0"/>
              <w:left w:val="single" w:color="000000" w:sz="4" w:space="0"/>
              <w:bottom w:val="single" w:color="000000" w:sz="4" w:space="0"/>
              <w:right w:val="single" w:color="auto" w:sz="4" w:space="0"/>
            </w:tcBorders>
            <w:noWrap w:val="0"/>
            <w:vAlign w:val="center"/>
          </w:tcPr>
          <w:p w14:paraId="445B0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restart"/>
            <w:tcBorders>
              <w:top w:val="single" w:color="000000" w:sz="4" w:space="0"/>
              <w:left w:val="single" w:color="auto" w:sz="4" w:space="0"/>
              <w:bottom w:val="single" w:color="000000" w:sz="4" w:space="0"/>
              <w:right w:val="single" w:color="000000" w:sz="4" w:space="0"/>
            </w:tcBorders>
            <w:noWrap w:val="0"/>
            <w:vAlign w:val="center"/>
          </w:tcPr>
          <w:p w14:paraId="5DB03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开展农特产品品牌共育</w:t>
            </w:r>
          </w:p>
        </w:tc>
        <w:tc>
          <w:tcPr>
            <w:tcW w:w="3788" w:type="dxa"/>
            <w:tcBorders>
              <w:top w:val="single" w:color="auto" w:sz="4" w:space="0"/>
              <w:left w:val="single" w:color="000000" w:sz="4" w:space="0"/>
              <w:bottom w:val="single" w:color="000000" w:sz="4" w:space="0"/>
              <w:right w:val="single" w:color="000000" w:sz="4" w:space="0"/>
            </w:tcBorders>
            <w:noWrap w:val="0"/>
            <w:vAlign w:val="center"/>
          </w:tcPr>
          <w:p w14:paraId="23713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引导农合联会员参与</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山韵黔江</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区域公用品牌建设，共同培育</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黔江</w:t>
            </w:r>
            <w:r>
              <w:rPr>
                <w:rFonts w:hint="default" w:ascii="Times New Roman" w:hAnsi="Times New Roman" w:eastAsia="方正仿宋_GBK" w:cs="Times New Roman"/>
                <w:i w:val="0"/>
                <w:iCs w:val="0"/>
                <w:color w:val="auto"/>
                <w:kern w:val="0"/>
                <w:sz w:val="24"/>
                <w:szCs w:val="24"/>
                <w:u w:val="none"/>
                <w:lang w:val="en-US" w:eastAsia="zh-CN" w:bidi="ar"/>
              </w:rPr>
              <w:t>羊肚菌</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黔江猕猴桃</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马喇湖大米</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等地标性品牌，结合区内特色产业打造一批小而精、精而美的农产品特色品牌</w:t>
            </w:r>
            <w:r>
              <w:rPr>
                <w:rFonts w:hint="eastAsia" w:ascii="Times New Roman" w:hAnsi="Times New Roman" w:eastAsia="方正仿宋_GBK" w:cs="Times New Roman"/>
                <w:i w:val="0"/>
                <w:iCs w:val="0"/>
                <w:color w:val="auto"/>
                <w:kern w:val="0"/>
                <w:sz w:val="24"/>
                <w:szCs w:val="24"/>
                <w:u w:val="none"/>
                <w:lang w:val="en-US" w:eastAsia="zh-CN" w:bidi="ar"/>
              </w:rPr>
              <w:t>。</w:t>
            </w:r>
          </w:p>
        </w:tc>
        <w:tc>
          <w:tcPr>
            <w:tcW w:w="1187" w:type="dxa"/>
            <w:tcBorders>
              <w:top w:val="single" w:color="auto" w:sz="4" w:space="0"/>
              <w:left w:val="single" w:color="000000" w:sz="4" w:space="0"/>
              <w:bottom w:val="single" w:color="000000" w:sz="4" w:space="0"/>
              <w:right w:val="single" w:color="000000" w:sz="4" w:space="0"/>
            </w:tcBorders>
            <w:noWrap w:val="0"/>
            <w:vAlign w:val="center"/>
          </w:tcPr>
          <w:p w14:paraId="0E8DC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61E75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区商务委</w:t>
            </w:r>
            <w:r>
              <w:rPr>
                <w:rFonts w:hint="default" w:ascii="Times New Roman" w:hAnsi="Times New Roman" w:eastAsia="方正仿宋_GBK" w:cs="Times New Roman"/>
                <w:i w:val="0"/>
                <w:iCs w:val="0"/>
                <w:color w:val="000000"/>
                <w:kern w:val="0"/>
                <w:sz w:val="24"/>
                <w:szCs w:val="24"/>
                <w:u w:val="none"/>
                <w:lang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2625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757" w:type="dxa"/>
            <w:tcBorders>
              <w:top w:val="single" w:color="000000" w:sz="4" w:space="0"/>
              <w:left w:val="single" w:color="000000" w:sz="4" w:space="0"/>
              <w:bottom w:val="single" w:color="auto" w:sz="4" w:space="0"/>
              <w:right w:val="single" w:color="000000" w:sz="4" w:space="0"/>
            </w:tcBorders>
            <w:noWrap/>
            <w:vAlign w:val="center"/>
          </w:tcPr>
          <w:p w14:paraId="38116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038" w:type="dxa"/>
            <w:vMerge w:val="continue"/>
            <w:tcBorders>
              <w:top w:val="single" w:color="000000" w:sz="4" w:space="0"/>
              <w:left w:val="single" w:color="000000" w:sz="4" w:space="0"/>
              <w:bottom w:val="single" w:color="000000" w:sz="4" w:space="0"/>
              <w:right w:val="single" w:color="auto" w:sz="4" w:space="0"/>
            </w:tcBorders>
            <w:noWrap w:val="0"/>
            <w:vAlign w:val="center"/>
          </w:tcPr>
          <w:p w14:paraId="13E7C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continue"/>
            <w:tcBorders>
              <w:top w:val="single" w:color="000000" w:sz="4" w:space="0"/>
              <w:left w:val="single" w:color="auto" w:sz="4" w:space="0"/>
              <w:bottom w:val="single" w:color="000000" w:sz="4" w:space="0"/>
              <w:right w:val="single" w:color="000000" w:sz="4" w:space="0"/>
            </w:tcBorders>
            <w:noWrap w:val="0"/>
            <w:vAlign w:val="center"/>
          </w:tcPr>
          <w:p w14:paraId="31060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0212B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依法依规开展具有</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重庆农合联</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标识的线上线下农产品展示展销活动和社会性农业节庆活动。借助</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832</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村村旺</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等线上销售平台，加大区内农特产品推广宣传力度，拓宽农特产品线上销售渠道。</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95A4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4303F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6644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57" w:type="dxa"/>
            <w:tcBorders>
              <w:top w:val="single" w:color="auto" w:sz="4" w:space="0"/>
              <w:left w:val="single" w:color="auto" w:sz="4" w:space="0"/>
              <w:bottom w:val="single" w:color="auto" w:sz="4" w:space="0"/>
              <w:right w:val="single" w:color="auto" w:sz="4" w:space="0"/>
            </w:tcBorders>
            <w:noWrap/>
            <w:vAlign w:val="center"/>
          </w:tcPr>
          <w:p w14:paraId="2B079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038" w:type="dxa"/>
            <w:vMerge w:val="continue"/>
            <w:tcBorders>
              <w:top w:val="single" w:color="000000" w:sz="4" w:space="0"/>
              <w:left w:val="single" w:color="auto" w:sz="4" w:space="0"/>
              <w:bottom w:val="single" w:color="000000" w:sz="4" w:space="0"/>
              <w:right w:val="single" w:color="auto" w:sz="4" w:space="0"/>
            </w:tcBorders>
            <w:noWrap w:val="0"/>
            <w:vAlign w:val="center"/>
          </w:tcPr>
          <w:p w14:paraId="1A011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restart"/>
            <w:tcBorders>
              <w:top w:val="single" w:color="000000" w:sz="4" w:space="0"/>
              <w:left w:val="single" w:color="auto" w:sz="4" w:space="0"/>
              <w:bottom w:val="single" w:color="000000" w:sz="4" w:space="0"/>
              <w:right w:val="single" w:color="000000" w:sz="4" w:space="0"/>
            </w:tcBorders>
            <w:noWrap w:val="0"/>
            <w:vAlign w:val="center"/>
          </w:tcPr>
          <w:p w14:paraId="55899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强化重要物资稳价保供</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729F8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支持农合联会员参与种子、化肥、农药、农膜等农业生产物资和米、面、粮、油、肉等生活必需品保供。支持区供销合作社因地制宜布局农资经营网点，完善农资仓储设施，开展农资供应监测，稳定市场价格。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B3B9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sz w:val="24"/>
                <w:szCs w:val="24"/>
                <w:u w:val="none"/>
              </w:rPr>
              <w:t>区农业农村委</w:t>
            </w:r>
            <w:r>
              <w:rPr>
                <w:rFonts w:hint="default" w:ascii="Times New Roman" w:hAnsi="Times New Roman" w:eastAsia="方正仿宋_GBK" w:cs="Times New Roman"/>
                <w:i w:val="0"/>
                <w:iCs w:val="0"/>
                <w:color w:val="auto"/>
                <w:sz w:val="24"/>
                <w:szCs w:val="24"/>
                <w:u w:val="none"/>
                <w:lang w:eastAsia="zh-CN"/>
              </w:rPr>
              <w:t>、</w:t>
            </w:r>
            <w:r>
              <w:rPr>
                <w:rFonts w:hint="default" w:ascii="Times New Roman" w:hAnsi="Times New Roman" w:eastAsia="方正仿宋_GBK" w:cs="Times New Roman"/>
                <w:i w:val="0"/>
                <w:iCs w:val="0"/>
                <w:color w:val="auto"/>
                <w:sz w:val="24"/>
                <w:szCs w:val="24"/>
                <w:u w:val="none"/>
              </w:rPr>
              <w:t>区商务委</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BF96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区发展改革委</w:t>
            </w:r>
            <w:r>
              <w:rPr>
                <w:rFonts w:hint="default" w:ascii="Times New Roman" w:hAnsi="Times New Roman" w:eastAsia="方正仿宋_GBK" w:cs="Times New Roman"/>
                <w:i w:val="0"/>
                <w:iCs w:val="0"/>
                <w:color w:val="auto"/>
                <w:kern w:val="0"/>
                <w:sz w:val="24"/>
                <w:szCs w:val="24"/>
                <w:u w:val="none"/>
                <w:lang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区供销合作社，</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1CEE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57" w:type="dxa"/>
            <w:tcBorders>
              <w:top w:val="single" w:color="auto" w:sz="4" w:space="0"/>
              <w:left w:val="single" w:color="000000" w:sz="4" w:space="0"/>
              <w:bottom w:val="single" w:color="auto" w:sz="4" w:space="0"/>
              <w:right w:val="single" w:color="000000" w:sz="4" w:space="0"/>
            </w:tcBorders>
            <w:noWrap/>
            <w:vAlign w:val="center"/>
          </w:tcPr>
          <w:p w14:paraId="792C1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038" w:type="dxa"/>
            <w:vMerge w:val="continue"/>
            <w:tcBorders>
              <w:top w:val="single" w:color="000000" w:sz="4" w:space="0"/>
              <w:left w:val="single" w:color="000000" w:sz="4" w:space="0"/>
              <w:bottom w:val="single" w:color="auto" w:sz="4" w:space="0"/>
              <w:right w:val="single" w:color="auto" w:sz="4" w:space="0"/>
            </w:tcBorders>
            <w:noWrap w:val="0"/>
            <w:vAlign w:val="center"/>
          </w:tcPr>
          <w:p w14:paraId="0F0FD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vMerge w:val="continue"/>
            <w:tcBorders>
              <w:top w:val="single" w:color="000000" w:sz="4" w:space="0"/>
              <w:left w:val="single" w:color="auto" w:sz="4" w:space="0"/>
              <w:bottom w:val="single" w:color="auto" w:sz="4" w:space="0"/>
              <w:right w:val="single" w:color="000000" w:sz="4" w:space="0"/>
            </w:tcBorders>
            <w:noWrap w:val="0"/>
            <w:vAlign w:val="center"/>
          </w:tcPr>
          <w:p w14:paraId="7E593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3788" w:type="dxa"/>
            <w:tcBorders>
              <w:top w:val="single" w:color="000000" w:sz="4" w:space="0"/>
              <w:left w:val="single" w:color="000000" w:sz="4" w:space="0"/>
              <w:bottom w:val="single" w:color="auto" w:sz="4" w:space="0"/>
              <w:right w:val="single" w:color="000000" w:sz="4" w:space="0"/>
            </w:tcBorders>
            <w:noWrap/>
            <w:vAlign w:val="center"/>
          </w:tcPr>
          <w:p w14:paraId="0588A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健全重要生产生活物资储备贴息政策和保供稳价应对机制。</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C932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区发展改革委</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1A05D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区农业农村委</w:t>
            </w:r>
            <w:r>
              <w:rPr>
                <w:rFonts w:hint="default" w:ascii="Times New Roman" w:hAnsi="Times New Roman" w:eastAsia="方正仿宋_GBK" w:cs="Times New Roman"/>
                <w:i w:val="0"/>
                <w:iCs w:val="0"/>
                <w:color w:val="auto"/>
                <w:kern w:val="0"/>
                <w:sz w:val="24"/>
                <w:szCs w:val="24"/>
                <w:u w:val="none"/>
                <w:lang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区商务委，</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263E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757" w:type="dxa"/>
            <w:tcBorders>
              <w:top w:val="single" w:color="auto" w:sz="4" w:space="0"/>
              <w:left w:val="single" w:color="auto" w:sz="4" w:space="0"/>
              <w:bottom w:val="single" w:color="auto" w:sz="4" w:space="0"/>
              <w:right w:val="single" w:color="000000" w:sz="4" w:space="0"/>
            </w:tcBorders>
            <w:noWrap/>
            <w:vAlign w:val="center"/>
          </w:tcPr>
          <w:p w14:paraId="6E3CA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038" w:type="dxa"/>
            <w:vMerge w:val="restart"/>
            <w:tcBorders>
              <w:top w:val="single" w:color="auto" w:sz="4" w:space="0"/>
              <w:left w:val="single" w:color="000000" w:sz="4" w:space="0"/>
              <w:right w:val="single" w:color="000000" w:sz="4" w:space="0"/>
            </w:tcBorders>
            <w:noWrap w:val="0"/>
            <w:vAlign w:val="center"/>
          </w:tcPr>
          <w:p w14:paraId="54098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创新农村信用服务</w:t>
            </w:r>
          </w:p>
        </w:tc>
        <w:tc>
          <w:tcPr>
            <w:tcW w:w="1037" w:type="dxa"/>
            <w:vMerge w:val="restart"/>
            <w:tcBorders>
              <w:top w:val="single" w:color="auto" w:sz="4" w:space="0"/>
              <w:left w:val="single" w:color="000000" w:sz="4" w:space="0"/>
              <w:bottom w:val="single" w:color="auto" w:sz="4" w:space="0"/>
              <w:right w:val="single" w:color="000000" w:sz="4" w:space="0"/>
            </w:tcBorders>
            <w:noWrap/>
            <w:vAlign w:val="center"/>
          </w:tcPr>
          <w:p w14:paraId="4A350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创新推动农村信用协作</w:t>
            </w:r>
          </w:p>
        </w:tc>
        <w:tc>
          <w:tcPr>
            <w:tcW w:w="3788" w:type="dxa"/>
            <w:tcBorders>
              <w:top w:val="single" w:color="auto" w:sz="4" w:space="0"/>
              <w:left w:val="single" w:color="000000" w:sz="4" w:space="0"/>
              <w:bottom w:val="single" w:color="auto" w:sz="4" w:space="0"/>
              <w:right w:val="single" w:color="auto" w:sz="4" w:space="0"/>
            </w:tcBorders>
            <w:noWrap/>
            <w:vAlign w:val="center"/>
          </w:tcPr>
          <w:p w14:paraId="34540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引导金融机构、担保机构加强信息和数据互联互通，为农合联生产经营类会员精准画像、信用评级、匹配产品。</w:t>
            </w:r>
          </w:p>
        </w:tc>
        <w:tc>
          <w:tcPr>
            <w:tcW w:w="1187" w:type="dxa"/>
            <w:tcBorders>
              <w:top w:val="single" w:color="000000" w:sz="4" w:space="0"/>
              <w:left w:val="single" w:color="auto" w:sz="4" w:space="0"/>
              <w:bottom w:val="single" w:color="000000" w:sz="4" w:space="0"/>
              <w:right w:val="single" w:color="000000" w:sz="4" w:space="0"/>
            </w:tcBorders>
            <w:noWrap w:val="0"/>
            <w:vAlign w:val="center"/>
          </w:tcPr>
          <w:p w14:paraId="71251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1765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w:t>
            </w:r>
            <w:r>
              <w:rPr>
                <w:rFonts w:hint="default" w:ascii="Times New Roman" w:hAnsi="Times New Roman" w:eastAsia="方正仿宋_GBK" w:cs="Times New Roman"/>
                <w:i w:val="0"/>
                <w:iCs w:val="0"/>
                <w:color w:val="auto"/>
                <w:kern w:val="0"/>
                <w:sz w:val="24"/>
                <w:szCs w:val="24"/>
                <w:u w:val="none"/>
                <w:lang w:val="en-US" w:eastAsia="zh-CN" w:bidi="ar"/>
              </w:rPr>
              <w:t>农村委，人行黔江中心支行，</w:t>
            </w:r>
            <w:r>
              <w:rPr>
                <w:rFonts w:hint="default" w:ascii="Times New Roman" w:hAnsi="Times New Roman" w:eastAsia="方正仿宋_GBK" w:cs="Times New Roman"/>
                <w:i w:val="0"/>
                <w:iCs w:val="0"/>
                <w:color w:val="auto"/>
                <w:kern w:val="0"/>
                <w:sz w:val="24"/>
                <w:szCs w:val="24"/>
                <w:u w:val="none"/>
                <w:lang w:eastAsia="zh-CN" w:bidi="ar"/>
              </w:rPr>
              <w:t>相关担保公司</w:t>
            </w:r>
            <w:r>
              <w:rPr>
                <w:rFonts w:hint="default"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6B56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757" w:type="dxa"/>
            <w:tcBorders>
              <w:top w:val="single" w:color="auto" w:sz="4" w:space="0"/>
              <w:left w:val="single" w:color="000000" w:sz="4" w:space="0"/>
              <w:bottom w:val="nil"/>
              <w:right w:val="single" w:color="000000" w:sz="4" w:space="0"/>
            </w:tcBorders>
            <w:noWrap/>
            <w:vAlign w:val="center"/>
          </w:tcPr>
          <w:p w14:paraId="58A1B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038" w:type="dxa"/>
            <w:vMerge w:val="continue"/>
            <w:tcBorders>
              <w:left w:val="single" w:color="000000" w:sz="4" w:space="0"/>
              <w:right w:val="single" w:color="000000" w:sz="4" w:space="0"/>
            </w:tcBorders>
            <w:noWrap w:val="0"/>
            <w:vAlign w:val="center"/>
          </w:tcPr>
          <w:p w14:paraId="7F310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auto" w:sz="4" w:space="0"/>
              <w:left w:val="single" w:color="000000" w:sz="4" w:space="0"/>
              <w:bottom w:val="single" w:color="000000" w:sz="4" w:space="0"/>
              <w:right w:val="single" w:color="000000" w:sz="4" w:space="0"/>
            </w:tcBorders>
            <w:noWrap/>
            <w:vAlign w:val="center"/>
          </w:tcPr>
          <w:p w14:paraId="199E0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auto" w:sz="4" w:space="0"/>
              <w:left w:val="single" w:color="000000" w:sz="4" w:space="0"/>
              <w:bottom w:val="single" w:color="000000" w:sz="4" w:space="0"/>
              <w:right w:val="single" w:color="000000" w:sz="4" w:space="0"/>
            </w:tcBorders>
            <w:noWrap/>
            <w:vAlign w:val="center"/>
          </w:tcPr>
          <w:p w14:paraId="3E8D1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支持农合联与市区两级征信平台、合法征信机构合作，依法依规为家庭农场、农民合作社等新型农业经营主体和农户提供信用评价服务；支持相关保险公司与农合联建立合作关系，扩大粮食等重要农产品生产托管综合金融保险服务覆盖面，丰富农户特色农产品收入保险、农机具综合保险等特色农业保险品类。</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2E6D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9551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w:t>
            </w:r>
            <w:r>
              <w:rPr>
                <w:rFonts w:hint="default" w:ascii="Times New Roman" w:hAnsi="Times New Roman" w:eastAsia="方正仿宋_GBK" w:cs="Times New Roman"/>
                <w:i w:val="0"/>
                <w:iCs w:val="0"/>
                <w:color w:val="auto"/>
                <w:kern w:val="0"/>
                <w:sz w:val="24"/>
                <w:szCs w:val="24"/>
                <w:u w:val="none"/>
                <w:lang w:val="en-US" w:eastAsia="zh-CN" w:bidi="ar"/>
              </w:rPr>
              <w:t>农业农村委，人行黔江中心支行，</w:t>
            </w:r>
            <w:r>
              <w:rPr>
                <w:rFonts w:hint="default" w:ascii="Times New Roman" w:hAnsi="Times New Roman" w:eastAsia="方正仿宋_GBK" w:cs="Times New Roman"/>
                <w:i w:val="0"/>
                <w:iCs w:val="0"/>
                <w:color w:val="auto"/>
                <w:kern w:val="0"/>
                <w:sz w:val="24"/>
                <w:szCs w:val="24"/>
                <w:u w:val="none"/>
                <w:lang w:eastAsia="zh-CN" w:bidi="ar"/>
              </w:rPr>
              <w:t>相</w:t>
            </w:r>
            <w:r>
              <w:rPr>
                <w:rFonts w:hint="default" w:ascii="Times New Roman" w:hAnsi="Times New Roman" w:eastAsia="方正仿宋_GBK" w:cs="Times New Roman"/>
                <w:i w:val="0"/>
                <w:iCs w:val="0"/>
                <w:color w:val="000000"/>
                <w:kern w:val="0"/>
                <w:sz w:val="24"/>
                <w:szCs w:val="24"/>
                <w:u w:val="none"/>
                <w:lang w:eastAsia="zh-CN" w:bidi="ar"/>
              </w:rPr>
              <w:t>关担保公司</w:t>
            </w:r>
            <w:r>
              <w:rPr>
                <w:rFonts w:hint="default"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5FA5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757" w:type="dxa"/>
            <w:tcBorders>
              <w:top w:val="single" w:color="000000" w:sz="4" w:space="0"/>
              <w:left w:val="single" w:color="000000" w:sz="4" w:space="0"/>
              <w:bottom w:val="nil"/>
              <w:right w:val="single" w:color="000000" w:sz="4" w:space="0"/>
            </w:tcBorders>
            <w:noWrap/>
            <w:vAlign w:val="center"/>
          </w:tcPr>
          <w:p w14:paraId="0F097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038" w:type="dxa"/>
            <w:vMerge w:val="continue"/>
            <w:tcBorders>
              <w:left w:val="single" w:color="000000" w:sz="4" w:space="0"/>
              <w:right w:val="single" w:color="000000" w:sz="4" w:space="0"/>
            </w:tcBorders>
            <w:noWrap w:val="0"/>
            <w:vAlign w:val="center"/>
          </w:tcPr>
          <w:p w14:paraId="00DEC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4B7CE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持续深化农村金融服务</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534B4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延续</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三社</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融合发展信贷风险补偿金政策、贴息资金政策，迭代升级</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三社融合贷</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为</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三位一体贷</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DFF0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78C27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区农业农村委，人行黔江中心支行</w:t>
            </w:r>
            <w:r>
              <w:rPr>
                <w:rFonts w:hint="default" w:ascii="Times New Roman" w:hAnsi="Times New Roman" w:eastAsia="方正仿宋_GBK" w:cs="Times New Roman"/>
                <w:i w:val="0"/>
                <w:iCs w:val="0"/>
                <w:color w:val="auto"/>
                <w:kern w:val="0"/>
                <w:sz w:val="24"/>
                <w:szCs w:val="24"/>
                <w:u w:val="none"/>
                <w:lang w:eastAsia="zh-CN" w:bidi="ar"/>
              </w:rPr>
              <w:t>，相关担保公司</w:t>
            </w:r>
            <w:r>
              <w:rPr>
                <w:rFonts w:hint="default" w:ascii="Times New Roman" w:hAnsi="Times New Roman" w:eastAsia="方正仿宋_GBK"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3ECC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757" w:type="dxa"/>
            <w:tcBorders>
              <w:top w:val="single" w:color="000000" w:sz="4" w:space="0"/>
              <w:left w:val="single" w:color="000000" w:sz="4" w:space="0"/>
              <w:bottom w:val="nil"/>
              <w:right w:val="single" w:color="000000" w:sz="4" w:space="0"/>
            </w:tcBorders>
            <w:noWrap/>
            <w:vAlign w:val="center"/>
          </w:tcPr>
          <w:p w14:paraId="1B98F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038" w:type="dxa"/>
            <w:vMerge w:val="continue"/>
            <w:tcBorders>
              <w:left w:val="single" w:color="000000" w:sz="4" w:space="0"/>
              <w:bottom w:val="single" w:color="auto" w:sz="4" w:space="0"/>
              <w:right w:val="single" w:color="000000" w:sz="4" w:space="0"/>
            </w:tcBorders>
            <w:noWrap w:val="0"/>
            <w:vAlign w:val="center"/>
          </w:tcPr>
          <w:p w14:paraId="3ACBF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2846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扩大农村普惠金融覆盖</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539D9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创新涉农信贷产品，探索推广农机具、大棚设施等涉农资产抵押贷款。鼓励金融机构依托农合联会员经营服务网点设置信息化金融机具，为农户提供基础金融服务。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D938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区政府办</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3CE90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区供销合作社，人行黔江中心支行，黔江金融监管分局，</w:t>
            </w:r>
            <w:r>
              <w:rPr>
                <w:rFonts w:hint="default" w:ascii="Times New Roman" w:hAnsi="Times New Roman" w:eastAsia="方正仿宋_GBK" w:cs="Times New Roman"/>
                <w:i w:val="0"/>
                <w:iCs w:val="0"/>
                <w:color w:val="auto"/>
                <w:kern w:val="0"/>
                <w:sz w:val="24"/>
                <w:szCs w:val="24"/>
                <w:u w:val="none"/>
                <w:lang w:eastAsia="zh-CN" w:bidi="ar"/>
              </w:rPr>
              <w:t>各乡镇街道。</w:t>
            </w:r>
          </w:p>
        </w:tc>
      </w:tr>
      <w:tr w14:paraId="1BE7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757" w:type="dxa"/>
            <w:tcBorders>
              <w:top w:val="single" w:color="000000" w:sz="4" w:space="0"/>
              <w:left w:val="single" w:color="000000" w:sz="4" w:space="0"/>
              <w:bottom w:val="single" w:color="000000" w:sz="4" w:space="0"/>
              <w:right w:val="single" w:color="auto" w:sz="4" w:space="0"/>
            </w:tcBorders>
            <w:noWrap/>
            <w:vAlign w:val="center"/>
          </w:tcPr>
          <w:p w14:paraId="7760D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14:paraId="05BA7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推进数字改革赋能</w:t>
            </w:r>
          </w:p>
        </w:tc>
        <w:tc>
          <w:tcPr>
            <w:tcW w:w="1037" w:type="dxa"/>
            <w:tcBorders>
              <w:top w:val="single" w:color="000000" w:sz="4" w:space="0"/>
              <w:left w:val="single" w:color="auto" w:sz="4" w:space="0"/>
              <w:bottom w:val="single" w:color="000000" w:sz="4" w:space="0"/>
              <w:right w:val="single" w:color="000000" w:sz="4" w:space="0"/>
            </w:tcBorders>
            <w:noWrap w:val="0"/>
            <w:vAlign w:val="center"/>
          </w:tcPr>
          <w:p w14:paraId="1DCC9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实现农合联数字化管理</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36D90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利用市级平台</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经济·</w:t>
            </w:r>
            <w:r>
              <w:rPr>
                <w:rFonts w:hint="eastAsia" w:ascii="Times New Roman" w:hAnsi="Times New Roman" w:eastAsia="方正仿宋_GBK" w:cs="Times New Roman"/>
                <w:i w:val="0"/>
                <w:iCs w:val="0"/>
                <w:color w:val="000000"/>
                <w:kern w:val="0"/>
                <w:sz w:val="24"/>
                <w:szCs w:val="24"/>
                <w:u w:val="none"/>
                <w:lang w:val="en-US" w:eastAsia="zh-CN" w:bidi="ar"/>
              </w:rPr>
              <w:t>村</w:t>
            </w:r>
            <w:r>
              <w:rPr>
                <w:rFonts w:hint="default" w:ascii="Times New Roman" w:hAnsi="Times New Roman" w:eastAsia="方正仿宋_GBK" w:cs="Times New Roman"/>
                <w:i w:val="0"/>
                <w:iCs w:val="0"/>
                <w:color w:val="000000"/>
                <w:kern w:val="0"/>
                <w:sz w:val="24"/>
                <w:szCs w:val="24"/>
                <w:u w:val="none"/>
                <w:lang w:val="en-US" w:eastAsia="zh-CN" w:bidi="ar"/>
              </w:rPr>
              <w:t>旺农服通</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对区内农合联实现数字化管理，从内部管理、为农服务、资源整合等方面全面提升农合联数字化服务能力。将政府公益性农业农村服务事项委托农合联线上办理，聚合平台用户基础数据、交易数据、财务数据、信用数据等数据资源，推动涉农数据共享，加强涉农数据资源转化利用。</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8756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34729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5789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757" w:type="dxa"/>
            <w:tcBorders>
              <w:top w:val="single" w:color="000000" w:sz="4" w:space="0"/>
              <w:left w:val="single" w:color="000000" w:sz="4" w:space="0"/>
              <w:bottom w:val="single" w:color="000000" w:sz="4" w:space="0"/>
              <w:right w:val="single" w:color="auto" w:sz="4" w:space="0"/>
            </w:tcBorders>
            <w:noWrap/>
            <w:vAlign w:val="center"/>
          </w:tcPr>
          <w:p w14:paraId="6E1D1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14:paraId="3CD36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rPr>
            </w:pPr>
          </w:p>
        </w:tc>
        <w:tc>
          <w:tcPr>
            <w:tcW w:w="1037" w:type="dxa"/>
            <w:tcBorders>
              <w:top w:val="single" w:color="000000" w:sz="4" w:space="0"/>
              <w:left w:val="single" w:color="auto" w:sz="4" w:space="0"/>
              <w:bottom w:val="single" w:color="000000" w:sz="4" w:space="0"/>
              <w:right w:val="single" w:color="000000" w:sz="4" w:space="0"/>
            </w:tcBorders>
            <w:noWrap w:val="0"/>
            <w:vAlign w:val="center"/>
          </w:tcPr>
          <w:p w14:paraId="0B8E0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融入全市数字乡村建设</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050AA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对农合联会员基础信息、生产经营、固定资产等进行全程数字化</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建档画像</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。做好与市级平台的数据贯通，推动农合联会员生产、供销、信用等服务全面融入全市</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智慧农业·数字乡村</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建设。</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CC8E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2DC2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750D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51EA0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038" w:type="dxa"/>
            <w:vMerge w:val="restart"/>
            <w:tcBorders>
              <w:top w:val="single" w:color="auto" w:sz="4" w:space="0"/>
              <w:left w:val="single" w:color="000000" w:sz="4" w:space="0"/>
              <w:bottom w:val="single" w:color="auto" w:sz="4" w:space="0"/>
              <w:right w:val="single" w:color="000000" w:sz="4" w:space="0"/>
            </w:tcBorders>
            <w:noWrap w:val="0"/>
            <w:vAlign w:val="center"/>
          </w:tcPr>
          <w:p w14:paraId="6A498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保障措施</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72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加强政策支持</w:t>
            </w: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69F63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统筹用好涉农政策，延续新型农业经营主体贷款贴息政策，用好农民合作社信贷风险补偿资金。</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884E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325ED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区财政局</w:t>
            </w:r>
            <w:r>
              <w:rPr>
                <w:rFonts w:hint="default" w:ascii="Times New Roman" w:hAnsi="Times New Roman" w:eastAsia="方正仿宋_GBK" w:cs="Times New Roman"/>
                <w:i w:val="0"/>
                <w:iCs w:val="0"/>
                <w:color w:val="000000"/>
                <w:kern w:val="0"/>
                <w:sz w:val="24"/>
                <w:szCs w:val="24"/>
                <w:u w:val="none"/>
                <w:lang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7620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472B4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5FD52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42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53B16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要加大财政保障力度，会同</w:t>
            </w:r>
            <w:r>
              <w:rPr>
                <w:rFonts w:hint="eastAsia" w:ascii="Times New Roman" w:hAnsi="Times New Roman" w:cs="Times New Roman"/>
                <w:i w:val="0"/>
                <w:iCs w:val="0"/>
                <w:color w:val="000000"/>
                <w:kern w:val="0"/>
                <w:sz w:val="24"/>
                <w:szCs w:val="24"/>
                <w:u w:val="none"/>
                <w:lang w:val="en-US" w:eastAsia="zh-CN" w:bidi="ar"/>
              </w:rPr>
              <w:t>区</w:t>
            </w:r>
            <w:r>
              <w:rPr>
                <w:rFonts w:hint="default" w:ascii="Times New Roman" w:hAnsi="Times New Roman" w:eastAsia="方正仿宋_GBK" w:cs="Times New Roman"/>
                <w:i w:val="0"/>
                <w:iCs w:val="0"/>
                <w:color w:val="000000"/>
                <w:kern w:val="0"/>
                <w:sz w:val="24"/>
                <w:szCs w:val="24"/>
                <w:u w:val="none"/>
                <w:lang w:val="en-US" w:eastAsia="zh-CN" w:bidi="ar"/>
              </w:rPr>
              <w:t>供销合作社管好用好专项资金。</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776C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区财政局</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7D4A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50FD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34E5B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1DE06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7C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326B4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支持农合</w:t>
            </w:r>
            <w:r>
              <w:rPr>
                <w:rFonts w:hint="default" w:ascii="Times New Roman" w:hAnsi="Times New Roman" w:eastAsia="方正仿宋_GBK" w:cs="Times New Roman"/>
                <w:i w:val="0"/>
                <w:iCs w:val="0"/>
                <w:color w:val="auto"/>
                <w:kern w:val="0"/>
                <w:sz w:val="24"/>
                <w:szCs w:val="24"/>
                <w:u w:val="none"/>
                <w:lang w:val="en-US" w:eastAsia="zh-CN" w:bidi="ar"/>
              </w:rPr>
              <w:t>联</w:t>
            </w:r>
            <w:r>
              <w:rPr>
                <w:rFonts w:hint="eastAsia" w:ascii="Times New Roman" w:hAnsi="Times New Roman" w:eastAsia="方正仿宋_GBK" w:cs="Times New Roman"/>
                <w:i w:val="0"/>
                <w:iCs w:val="0"/>
                <w:color w:val="auto"/>
                <w:kern w:val="0"/>
                <w:sz w:val="24"/>
                <w:szCs w:val="24"/>
                <w:u w:val="none"/>
                <w:lang w:val="en-US" w:eastAsia="zh-CN" w:bidi="ar"/>
              </w:rPr>
              <w:t>承接</w:t>
            </w:r>
            <w:r>
              <w:rPr>
                <w:rFonts w:hint="default" w:ascii="Times New Roman" w:hAnsi="Times New Roman" w:eastAsia="方正仿宋_GBK" w:cs="Times New Roman"/>
                <w:i w:val="0"/>
                <w:iCs w:val="0"/>
                <w:color w:val="auto"/>
                <w:kern w:val="0"/>
                <w:sz w:val="24"/>
                <w:szCs w:val="24"/>
                <w:u w:val="none"/>
                <w:lang w:val="en-US" w:eastAsia="zh-CN" w:bidi="ar"/>
              </w:rPr>
              <w:t>符合政策的政</w:t>
            </w:r>
            <w:r>
              <w:rPr>
                <w:rFonts w:hint="default" w:ascii="Times New Roman" w:hAnsi="Times New Roman" w:eastAsia="方正仿宋_GBK" w:cs="Times New Roman"/>
                <w:i w:val="0"/>
                <w:iCs w:val="0"/>
                <w:color w:val="000000"/>
                <w:kern w:val="0"/>
                <w:sz w:val="24"/>
                <w:szCs w:val="24"/>
                <w:u w:val="none"/>
                <w:lang w:val="en-US" w:eastAsia="zh-CN" w:bidi="ar"/>
              </w:rPr>
              <w:t>府购买服务事项。</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BF8C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77DAF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p>
        </w:tc>
      </w:tr>
      <w:tr w14:paraId="69CF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550E5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4424E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51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63F08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支持为农服务中心和农村综合服务社建设，支持各级供销组织开展农业社会化服务工作。</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719F5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423E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r>
              <w:rPr>
                <w:rFonts w:hint="default" w:ascii="Times New Roman" w:hAnsi="Times New Roman" w:eastAsia="方正仿宋_GBK" w:cs="Times New Roman"/>
                <w:i w:val="0"/>
                <w:iCs w:val="0"/>
                <w:color w:val="000000"/>
                <w:kern w:val="0"/>
                <w:sz w:val="24"/>
                <w:szCs w:val="24"/>
                <w:u w:val="none"/>
                <w:lang w:val="en-US" w:eastAsia="zh-CN" w:bidi="ar"/>
              </w:rPr>
              <w:t>。</w:t>
            </w:r>
          </w:p>
        </w:tc>
      </w:tr>
      <w:tr w14:paraId="3B5F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72311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4E394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38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52189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将供销合作社系统农业社会化服务人才培训纳入高素质农民培训计划。</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F4BA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区农业农村委</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732C6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区人力社保局</w:t>
            </w:r>
            <w:r>
              <w:rPr>
                <w:rFonts w:hint="default" w:ascii="Times New Roman" w:hAnsi="Times New Roman" w:eastAsia="方正仿宋_GBK" w:cs="Times New Roman"/>
                <w:i w:val="0"/>
                <w:iCs w:val="0"/>
                <w:color w:val="000000"/>
                <w:kern w:val="0"/>
                <w:sz w:val="24"/>
                <w:szCs w:val="24"/>
                <w:u w:val="none"/>
                <w:lang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r>
              <w:rPr>
                <w:rFonts w:hint="default" w:ascii="Times New Roman" w:hAnsi="Times New Roman" w:eastAsia="方正仿宋_GBK" w:cs="Times New Roman"/>
                <w:i w:val="0"/>
                <w:iCs w:val="0"/>
                <w:color w:val="000000"/>
                <w:kern w:val="0"/>
                <w:sz w:val="24"/>
                <w:szCs w:val="24"/>
                <w:u w:val="none"/>
                <w:lang w:val="en-US" w:eastAsia="zh-CN" w:bidi="ar"/>
              </w:rPr>
              <w:t>。</w:t>
            </w:r>
          </w:p>
        </w:tc>
      </w:tr>
      <w:tr w14:paraId="12A0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3906F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6404C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17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34B3C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支持供销合作社开展流通基础设施建设，指导农合联开展各类产销对接活动。</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82C3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区商务委</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1737F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r>
              <w:rPr>
                <w:rFonts w:hint="default" w:ascii="Times New Roman" w:hAnsi="Times New Roman" w:eastAsia="方正仿宋_GBK" w:cs="Times New Roman"/>
                <w:i w:val="0"/>
                <w:iCs w:val="0"/>
                <w:color w:val="000000"/>
                <w:kern w:val="0"/>
                <w:sz w:val="24"/>
                <w:szCs w:val="24"/>
                <w:u w:val="none"/>
                <w:lang w:val="en-US" w:eastAsia="zh-CN" w:bidi="ar"/>
              </w:rPr>
              <w:t>。</w:t>
            </w:r>
          </w:p>
        </w:tc>
      </w:tr>
      <w:tr w14:paraId="474C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6F398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4F364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69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10D06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支持农合联人才队伍建设，支持农合联</w:t>
            </w:r>
            <w:r>
              <w:rPr>
                <w:rFonts w:hint="eastAsia" w:ascii="Times New Roman" w:hAnsi="Times New Roman" w:eastAsia="方正仿宋_GBK" w:cs="Times New Roman"/>
                <w:i w:val="0"/>
                <w:iCs w:val="0"/>
                <w:color w:val="auto"/>
                <w:kern w:val="0"/>
                <w:sz w:val="24"/>
                <w:szCs w:val="24"/>
                <w:u w:val="none"/>
                <w:lang w:val="en-US" w:eastAsia="zh-CN" w:bidi="ar"/>
              </w:rPr>
              <w:t>承接</w:t>
            </w:r>
            <w:r>
              <w:rPr>
                <w:rFonts w:hint="default" w:ascii="Times New Roman" w:hAnsi="Times New Roman" w:eastAsia="方正仿宋_GBK" w:cs="Times New Roman"/>
                <w:i w:val="0"/>
                <w:iCs w:val="0"/>
                <w:color w:val="000000"/>
                <w:kern w:val="0"/>
                <w:sz w:val="24"/>
                <w:szCs w:val="24"/>
                <w:u w:val="none"/>
                <w:lang w:val="en-US" w:eastAsia="zh-CN" w:bidi="ar"/>
              </w:rPr>
              <w:t>符合条件的政府购买培训服务。</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D70E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区人力社保局</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CB9A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r>
              <w:rPr>
                <w:rFonts w:hint="default" w:ascii="Times New Roman" w:hAnsi="Times New Roman" w:eastAsia="方正仿宋_GBK" w:cs="Times New Roman"/>
                <w:i w:val="0"/>
                <w:iCs w:val="0"/>
                <w:color w:val="000000"/>
                <w:kern w:val="0"/>
                <w:sz w:val="24"/>
                <w:szCs w:val="24"/>
                <w:u w:val="none"/>
                <w:lang w:val="en-US" w:eastAsia="zh-CN" w:bidi="ar"/>
              </w:rPr>
              <w:t>。</w:t>
            </w:r>
          </w:p>
        </w:tc>
      </w:tr>
      <w:tr w14:paraId="4496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14:paraId="317EA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038" w:type="dxa"/>
            <w:vMerge w:val="continue"/>
            <w:tcBorders>
              <w:top w:val="single" w:color="auto" w:sz="4" w:space="0"/>
              <w:left w:val="single" w:color="000000" w:sz="4" w:space="0"/>
              <w:bottom w:val="single" w:color="auto" w:sz="4" w:space="0"/>
              <w:right w:val="single" w:color="000000" w:sz="4" w:space="0"/>
            </w:tcBorders>
            <w:noWrap w:val="0"/>
            <w:vAlign w:val="center"/>
          </w:tcPr>
          <w:p w14:paraId="1E3DA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8F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3788" w:type="dxa"/>
            <w:tcBorders>
              <w:top w:val="single" w:color="000000" w:sz="4" w:space="0"/>
              <w:left w:val="single" w:color="000000" w:sz="4" w:space="0"/>
              <w:bottom w:val="single" w:color="000000" w:sz="4" w:space="0"/>
              <w:right w:val="single" w:color="000000" w:sz="4" w:space="0"/>
            </w:tcBorders>
            <w:noWrap/>
            <w:vAlign w:val="center"/>
          </w:tcPr>
          <w:p w14:paraId="04396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加强金融政策创新和风险管控。</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6B9C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黔江金融监管分局</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7FA6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区政府办，区供销合作社，</w:t>
            </w:r>
            <w:r>
              <w:rPr>
                <w:rFonts w:hint="default" w:ascii="Times New Roman" w:hAnsi="Times New Roman" w:eastAsia="方正仿宋_GBK" w:cs="Times New Roman"/>
                <w:i w:val="0"/>
                <w:iCs w:val="0"/>
                <w:color w:val="000000"/>
                <w:kern w:val="0"/>
                <w:sz w:val="24"/>
                <w:szCs w:val="24"/>
                <w:u w:val="none"/>
                <w:lang w:eastAsia="zh-CN" w:bidi="ar"/>
              </w:rPr>
              <w:t>各乡镇街道</w:t>
            </w:r>
            <w:r>
              <w:rPr>
                <w:rFonts w:hint="default" w:ascii="Times New Roman" w:hAnsi="Times New Roman" w:eastAsia="方正仿宋_GBK" w:cs="Times New Roman"/>
                <w:i w:val="0"/>
                <w:iCs w:val="0"/>
                <w:color w:val="000000"/>
                <w:kern w:val="0"/>
                <w:sz w:val="24"/>
                <w:szCs w:val="24"/>
                <w:u w:val="none"/>
                <w:lang w:val="en-US" w:eastAsia="zh-CN" w:bidi="ar"/>
              </w:rPr>
              <w:t>。</w:t>
            </w:r>
          </w:p>
        </w:tc>
      </w:tr>
    </w:tbl>
    <w:p w14:paraId="35758272">
      <w:pPr>
        <w:keepNext w:val="0"/>
        <w:keepLines w:val="0"/>
        <w:pageBreakBefore w:val="0"/>
        <w:widowControl w:val="0"/>
        <w:kinsoku/>
        <w:wordWrap/>
        <w:overflowPunct/>
        <w:topLinePunct w:val="0"/>
        <w:autoSpaceDE/>
        <w:autoSpaceDN/>
        <w:bidi w:val="0"/>
        <w:adjustRightInd/>
        <w:snapToGrid/>
        <w:spacing w:line="594" w:lineRule="exact"/>
        <w:ind w:firstLine="4800" w:firstLineChars="1500"/>
        <w:jc w:val="both"/>
        <w:textAlignment w:val="auto"/>
        <w:rPr>
          <w:rFonts w:hint="default" w:ascii="Times New Roman" w:hAnsi="Times New Roman" w:eastAsia="方正仿宋_GBK" w:cs="Times New Roman"/>
          <w:sz w:val="32"/>
          <w:szCs w:val="32"/>
          <w:lang w:val="en-US" w:eastAsia="zh-CN"/>
        </w:rPr>
      </w:pPr>
    </w:p>
    <w:p w14:paraId="575BEA35">
      <w:pPr>
        <w:rPr>
          <w:rFonts w:hint="default"/>
          <w:lang w:val="en-US" w:eastAsia="zh-CN"/>
        </w:rPr>
      </w:pPr>
    </w:p>
    <w:p w14:paraId="60ECE0B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lang w:val="en-US" w:eastAsia="zh-CN"/>
        </w:rPr>
      </w:pPr>
    </w:p>
    <w:p w14:paraId="7B32E9F0">
      <w:pPr>
        <w:pStyle w:val="7"/>
        <w:rPr>
          <w:rFonts w:hint="default"/>
          <w:lang w:val="en-US" w:eastAsia="zh-CN"/>
        </w:rPr>
      </w:pPr>
    </w:p>
    <w:p w14:paraId="19E936E2">
      <w:pPr>
        <w:pStyle w:val="14"/>
        <w:rPr>
          <w:rFonts w:hint="default"/>
          <w:lang w:val="en-US" w:eastAsia="zh-CN"/>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27A44F4-6676-4955-A1BC-774BA932CCA8}"/>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F3A9C555-E6BC-41CE-89EF-8ACDCC9C564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embedRegular r:id="rId3" w:fontKey="{9BAA3A3C-CE47-4DF4-957E-7684B5AB0393}"/>
  </w:font>
  <w:font w:name="方正黑体_GBK">
    <w:panose1 w:val="03000509000000000000"/>
    <w:charset w:val="86"/>
    <w:family w:val="script"/>
    <w:pitch w:val="default"/>
    <w:sig w:usb0="00000001" w:usb1="080E0000" w:usb2="00000000" w:usb3="00000000" w:csb0="00040000" w:csb1="00000000"/>
    <w:embedRegular r:id="rId4" w:fontKey="{B86925B2-A4C3-44F4-BE6B-660EF18E7075}"/>
  </w:font>
  <w:font w:name="方正楷体_GBK">
    <w:panose1 w:val="03000509000000000000"/>
    <w:charset w:val="86"/>
    <w:family w:val="script"/>
    <w:pitch w:val="default"/>
    <w:sig w:usb0="00000001" w:usb1="080E0000" w:usb2="00000000" w:usb3="00000000" w:csb0="00040000" w:csb1="00000000"/>
    <w:embedRegular r:id="rId5" w:fontKey="{CC0C94F0-EFEE-417D-807F-111E1DAAABD0}"/>
  </w:font>
  <w:font w:name="仿宋">
    <w:panose1 w:val="02010609060101010101"/>
    <w:charset w:val="86"/>
    <w:family w:val="auto"/>
    <w:pitch w:val="default"/>
    <w:sig w:usb0="800002BF" w:usb1="38CF7CFA" w:usb2="00000016" w:usb3="00000000" w:csb0="00040001" w:csb1="00000000"/>
    <w:embedRegular r:id="rId6" w:fontKey="{099B13C3-E4ED-459F-8724-E57ABC87C5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15A6">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9504"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E0DEE">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9504;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jQJazYAAAACQEAAA8AAAAAAAAAAQAgAAAAIgAAAGRycy9kb3ducmV2&#10;LnhtbFBLAQIUABQAAAAIAIdO4kAdMq6nNQIAAGEEAAAOAAAAAAAAAAEAIAAAACcBAABkcnMvZTJv&#10;RG9jLnhtbFBLBQYAAAAABgAGAFkBAADOBQAAAAA=&#10;">
              <v:fill on="f" focussize="0,0"/>
              <v:stroke on="f" weight="0.5pt"/>
              <v:imagedata o:title=""/>
              <o:lock v:ext="edit" aspectratio="f"/>
              <v:textbox inset="0mm,0mm,0mm,0mm">
                <w:txbxContent>
                  <w:p w14:paraId="219E0DEE">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14:paraId="6331A9FF">
                          <w:pPr>
                            <w:pStyle w:val="10"/>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67456;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J+jZDWAAAACAEAAA8AAAAAAAAAAQAgAAAAIgAAAGRycy9k&#10;b3ducmV2LnhtbFBLAQIUABQAAAAIAIdO4kC415+YPQIAAG8EAAAOAAAAAAAAAAEAIAAAACUBAABk&#10;cnMvZTJvRG9jLnhtbFBLBQYAAAAABgAGAFkBAADUBQAAAAA=&#10;">
              <v:fill on="f" focussize="0,0"/>
              <v:stroke on="f" weight="0.5pt"/>
              <v:imagedata o:title=""/>
              <o:lock v:ext="edit" aspectratio="f"/>
              <v:textbox inset="0mm,0mm,0mm,0mm">
                <w:txbxContent>
                  <w:p w14:paraId="6331A9FF">
                    <w:pPr>
                      <w:pStyle w:val="10"/>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14:paraId="046AD9F9">
    <w:pPr>
      <w:pStyle w:val="11"/>
      <w:wordWrap w:val="0"/>
      <w:jc w:val="both"/>
      <w:rPr>
        <w:rFonts w:ascii="方正仿宋_GBK" w:hAnsi="Calibri" w:eastAsia="方正仿宋_GBK" w:cs="Times New Roman"/>
        <w:kern w:val="2"/>
        <w:sz w:val="18"/>
        <w:szCs w:val="32"/>
        <w:lang w:val="en-US" w:eastAsia="zh-CN" w:bidi="ar-SA"/>
      </w:rPr>
    </w:pPr>
    <w:r>
      <w:rPr>
        <w:color w:val="FAFAFA"/>
        <w:sz w:val="32"/>
      </w:rPr>
      <mc:AlternateContent>
        <mc:Choice Requires="wps">
          <w:drawing>
            <wp:anchor distT="0" distB="0" distL="114300" distR="114300" simplePos="0" relativeHeight="251668480"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10" name="直接连接符 10"/>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8480;mso-width-relative:page;mso-height-relative:page;" filled="f" stroked="t" coordsize="21600,21600" o:gfxdata="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Eb5a0wAA&#10;AAYBAAAPAAAAAAAAAAEAIAAAACIAAABkcnMvZG93bnJldi54bWxQSwECFAAUAAAACACHTuJAikjI&#10;zuoBAAC3AwAADgAAAAAAAAABACAAAAAi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2FA8">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424D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2336;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jQJazYAAAACQEAAA8AAAAAAAAAAQAgAAAAIgAAAGRycy9kb3ducmV2&#10;LnhtbFBLAQIUABQAAAAIAIdO4kA7JcjnNQIAAGEEAAAOAAAAAAAAAAEAIAAAACcBAABkcnMvZTJv&#10;RG9jLnhtbFBLBQYAAAAABgAGAFkBAADOBQAAAAA=&#10;">
              <v:fill on="f" focussize="0,0"/>
              <v:stroke on="f" weight="0.5pt"/>
              <v:imagedata o:title=""/>
              <o:lock v:ext="edit" aspectratio="f"/>
              <v:textbox inset="0mm,0mm,0mm,0mm">
                <w:txbxContent>
                  <w:p w14:paraId="26F424D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14:paraId="29525DF6">
                          <w:pPr>
                            <w:pStyle w:val="10"/>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n6NkNYAAAAIAQAADwAAAAAAAAABACAAAAAiAAAAZHJzL2Rv&#10;d25yZXYueG1sUEsBAhQAFAAAAAgAh07iQNcCWhc8AgAAbwQAAA4AAAAAAAAAAQAgAAAAJQEAAGRy&#10;cy9lMm9Eb2MueG1sUEsFBgAAAAAGAAYAWQEAANMFAAAAAA==&#10;">
              <v:fill on="f" focussize="0,0"/>
              <v:stroke on="f" weight="0.5pt"/>
              <v:imagedata o:title=""/>
              <o:lock v:ext="edit" aspectratio="f"/>
              <v:textbox inset="0mm,0mm,0mm,0mm">
                <w:txbxContent>
                  <w:p w14:paraId="29525DF6">
                    <w:pPr>
                      <w:pStyle w:val="10"/>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14:paraId="45866B2C">
    <w:pPr>
      <w:pStyle w:val="11"/>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1312;mso-width-relative:page;mso-height-relative:page;" filled="f" stroked="t" coordsize="21600,21600" o:gfxdata="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4Rvlr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14:paraId="2ECD17D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D0F6">
    <w:pPr>
      <w:pStyle w:val="11"/>
      <w:wordWrap w:val="0"/>
      <w:jc w:val="both"/>
      <w:rPr>
        <w:rFonts w:hint="eastAsia" w:ascii="宋体" w:hAnsi="宋体" w:eastAsia="宋体" w:cs="宋体"/>
        <w:b/>
        <w:bCs/>
        <w:color w:val="005192"/>
        <w:sz w:val="28"/>
        <w:szCs w:val="44"/>
        <w:lang w:val="en-US" w:eastAsia="zh-Hans"/>
      </w:rPr>
    </w:pPr>
  </w:p>
  <w:p w14:paraId="3F0A2F64">
    <w:pPr>
      <w:pStyle w:val="11"/>
      <w:wordWrap w:val="0"/>
      <w:ind w:firstLine="960" w:firstLineChars="30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15pt;width:442.25pt;z-index:251665408;mso-width-relative:page;mso-height-relative:page;" filled="f" stroked="t" coordsize="21600,21600" o:gfxdata="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gIO6rRAAAA&#10;AgEAAA8AAAAAAAAAAQAgAAAAIgAAAGRycy9kb3ducmV2LnhtbFBLAQIUABQAAAAIAIdO4kBxu4Qo&#10;6wEAALcDAAAOAAAAAAAAAAEAIAAAACA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14:paraId="3E9BFB61">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14:paraId="02416B7A">
                          <w:pPr>
                            <w:pStyle w:val="1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02.05pt;mso-position-horizontal:outside;mso-position-horizontal-relative:margin;z-index:251660288;mso-width-relative:page;mso-height-relative:page;" filled="f" stroked="f" coordsize="21600,21600" o:gfxdata="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05Hli0wAAAAQBAAAPAAAAAAAAAAEAIAAAACIAAABkcnMvZG93&#10;bnJldi54bWxQSwECFAAUAAAACACHTuJARyvnuz4CAABwBAAADgAAAAAAAAABACAAAAAiAQAAZHJz&#10;L2Uyb0RvYy54bWxQSwUGAAAAAAYABgBZAQAA0gUAAAAA&#10;">
              <v:fill on="f" focussize="0,0"/>
              <v:stroke on="f" weight="0.5pt"/>
              <v:imagedata o:title=""/>
              <o:lock v:ext="edit" aspectratio="f"/>
              <v:textbox inset="0mm,0mm,0mm,0mm">
                <w:txbxContent>
                  <w:p w14:paraId="02416B7A">
                    <w:pPr>
                      <w:pStyle w:val="1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96CE">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6432;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vT4BL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437323AB">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73B65123">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4A2E">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JF+ja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296C2B16">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7FF881E1">
    <w:pPr>
      <w:pStyle w:val="11"/>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14:paraId="79B6527C">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EAAE">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3q+J68wEAAL8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K6y7ZQYrfvfx&#10;248Pn39+/4Tz3dcvBD0o0+ChxugruwvTDvwuJM5HGUxakQ05NvR8fna2WqDAp4auluerl5PK4hgJ&#10;R/9iWZUYQAnHgOwrHjB8gPhKOEOS0VCtbBKA1ezwGiLmxdDfIenYumuldS6itmRAFjgSNMPOlNgR&#10;aBqP7MB2lDDdYcvzGDIkOK3adD0BQej2VzqQA0uNUi7mF1Uijen+Cku5twz6MS67xhYyKuKv0Mog&#10;5zKN6ba2CJKkG8VK1t61p6xhPse65jRTD6bG+XOfbz/8u8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Ler4nrzAQAAvwMAAA4AAAAAAAAAAQAgAAAAIwEAAGRycy9lMm9Eb2MueG1sUEsFBgAA&#10;AAAGAAYAWQEAAIgFAAAAAA==&#10;">
              <v:fill on="f" focussize="0,0"/>
              <v:stroke weight="1.75pt" color="#005192 [3204]" miterlimit="8" joinstyle="miter"/>
              <v:imagedata o:title=""/>
              <o:lock v:ext="edit" aspectratio="f"/>
            </v:line>
          </w:pict>
        </mc:Fallback>
      </mc:AlternateContent>
    </w:r>
  </w:p>
  <w:p w14:paraId="272C027E">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11458B37">
    <w:pPr>
      <w:pStyle w:val="11"/>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14:paraId="6428584C">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lang w:val="en-US"/>
      </w:rPr>
    </w:lvl>
    <w:lvl w:ilvl="2" w:tentative="0">
      <w:start w:val="1"/>
      <w:numFmt w:val="japaneseCounting"/>
      <w:pStyle w:val="5"/>
      <w:suff w:val="nothing"/>
      <w:lvlText w:val="（%3）"/>
      <w:lvlJc w:val="left"/>
      <w:pPr>
        <w:ind w:left="1560" w:firstLine="0"/>
      </w:pPr>
      <w:rPr>
        <w:rFonts w:ascii="宋体" w:hAnsi="宋体" w:eastAsia="方正仿宋_GBK" w:cs="Times New Roman"/>
        <w:lang w:val="en-US"/>
      </w:rPr>
    </w:lvl>
    <w:lvl w:ilvl="3" w:tentative="0">
      <w:start w:val="1"/>
      <w:numFmt w:val="decimal"/>
      <w:suff w:val="nothing"/>
      <w:lvlText w:val="%4."/>
      <w:lvlJc w:val="left"/>
      <w:pPr>
        <w:ind w:left="851"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1A3073B"/>
    <w:rsid w:val="03304250"/>
    <w:rsid w:val="039B4201"/>
    <w:rsid w:val="055D53FF"/>
    <w:rsid w:val="06041631"/>
    <w:rsid w:val="07267138"/>
    <w:rsid w:val="099B1508"/>
    <w:rsid w:val="09F52559"/>
    <w:rsid w:val="0E7449D6"/>
    <w:rsid w:val="126A7156"/>
    <w:rsid w:val="127F48AC"/>
    <w:rsid w:val="13B85FB7"/>
    <w:rsid w:val="156C2EC6"/>
    <w:rsid w:val="162938B5"/>
    <w:rsid w:val="170E0A5C"/>
    <w:rsid w:val="1792392B"/>
    <w:rsid w:val="17C76AD9"/>
    <w:rsid w:val="1833131B"/>
    <w:rsid w:val="195B1BCF"/>
    <w:rsid w:val="1CE265F1"/>
    <w:rsid w:val="1D774AFE"/>
    <w:rsid w:val="1DBB0E8E"/>
    <w:rsid w:val="1DE024A4"/>
    <w:rsid w:val="1EB678A8"/>
    <w:rsid w:val="1F8350EC"/>
    <w:rsid w:val="203F6942"/>
    <w:rsid w:val="22EE11B0"/>
    <w:rsid w:val="239E7798"/>
    <w:rsid w:val="24F8608A"/>
    <w:rsid w:val="2A2955B0"/>
    <w:rsid w:val="2AC0755D"/>
    <w:rsid w:val="2BFE7FE7"/>
    <w:rsid w:val="2CBC252D"/>
    <w:rsid w:val="2F4F1437"/>
    <w:rsid w:val="2F8D01B1"/>
    <w:rsid w:val="2FAF27B9"/>
    <w:rsid w:val="31EC5658"/>
    <w:rsid w:val="32204B21"/>
    <w:rsid w:val="32A22BF5"/>
    <w:rsid w:val="34B34083"/>
    <w:rsid w:val="355F3D52"/>
    <w:rsid w:val="364C66D0"/>
    <w:rsid w:val="369E2CA4"/>
    <w:rsid w:val="36B1489A"/>
    <w:rsid w:val="36C62330"/>
    <w:rsid w:val="387168C2"/>
    <w:rsid w:val="38E452E6"/>
    <w:rsid w:val="38ED4838"/>
    <w:rsid w:val="3A573DDF"/>
    <w:rsid w:val="3BC92571"/>
    <w:rsid w:val="3C9012E0"/>
    <w:rsid w:val="3CEE4FB5"/>
    <w:rsid w:val="3E3C1720"/>
    <w:rsid w:val="3FD62534"/>
    <w:rsid w:val="4028294B"/>
    <w:rsid w:val="41170888"/>
    <w:rsid w:val="413170E8"/>
    <w:rsid w:val="43142BB6"/>
    <w:rsid w:val="43CD4BC8"/>
    <w:rsid w:val="43F860E9"/>
    <w:rsid w:val="446C62D1"/>
    <w:rsid w:val="447F2366"/>
    <w:rsid w:val="45174411"/>
    <w:rsid w:val="45EE1552"/>
    <w:rsid w:val="46821C9A"/>
    <w:rsid w:val="46E43D74"/>
    <w:rsid w:val="491E3069"/>
    <w:rsid w:val="49A37317"/>
    <w:rsid w:val="4B936DDD"/>
    <w:rsid w:val="4DC808DA"/>
    <w:rsid w:val="4DF25539"/>
    <w:rsid w:val="4F255BD2"/>
    <w:rsid w:val="4FE63299"/>
    <w:rsid w:val="4FF92C9C"/>
    <w:rsid w:val="50591CBD"/>
    <w:rsid w:val="50F9524E"/>
    <w:rsid w:val="517961A1"/>
    <w:rsid w:val="51F837D1"/>
    <w:rsid w:val="52184E4A"/>
    <w:rsid w:val="527E7B63"/>
    <w:rsid w:val="5479474B"/>
    <w:rsid w:val="5B184523"/>
    <w:rsid w:val="5C11008F"/>
    <w:rsid w:val="612956DC"/>
    <w:rsid w:val="61773FF6"/>
    <w:rsid w:val="67AC7B5D"/>
    <w:rsid w:val="6BCE3398"/>
    <w:rsid w:val="6C757CDC"/>
    <w:rsid w:val="6E3851B0"/>
    <w:rsid w:val="6FA93114"/>
    <w:rsid w:val="70730722"/>
    <w:rsid w:val="71275556"/>
    <w:rsid w:val="71C54FAD"/>
    <w:rsid w:val="721379BE"/>
    <w:rsid w:val="730E31CE"/>
    <w:rsid w:val="74791404"/>
    <w:rsid w:val="777D2475"/>
    <w:rsid w:val="7AFE508C"/>
    <w:rsid w:val="7B332B6F"/>
    <w:rsid w:val="7E794E62"/>
    <w:rsid w:val="7F9D4E73"/>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numPr>
        <w:ilvl w:val="2"/>
        <w:numId w:val="1"/>
      </w:numPr>
      <w:ind w:left="0" w:firstLine="200" w:firstLineChars="200"/>
      <w:outlineLvl w:val="2"/>
    </w:pPr>
  </w:style>
  <w:style w:type="paragraph" w:styleId="6">
    <w:name w:val="heading 4"/>
    <w:basedOn w:val="4"/>
    <w:next w:val="1"/>
    <w:autoRedefine/>
    <w:qFormat/>
    <w:uiPriority w:val="0"/>
    <w:pPr>
      <w:spacing w:before="280" w:after="290" w:line="376" w:lineRule="auto"/>
      <w:outlineLvl w:val="3"/>
    </w:pPr>
    <w:rPr>
      <w:rFonts w:ascii="Arial" w:hAnsi="Arial" w:eastAsia="黑体"/>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7">
    <w:name w:val="Body Text"/>
    <w:basedOn w:val="1"/>
    <w:next w:val="1"/>
    <w:autoRedefine/>
    <w:qFormat/>
    <w:uiPriority w:val="0"/>
    <w:pPr>
      <w:spacing w:line="276" w:lineRule="auto"/>
    </w:pPr>
    <w:rPr>
      <w:rFonts w:ascii="Times New Roman" w:hAnsi="Times New Roman"/>
    </w:rPr>
  </w:style>
  <w:style w:type="paragraph" w:styleId="8">
    <w:name w:val="Body Text Indent"/>
    <w:basedOn w:val="1"/>
    <w:autoRedefine/>
    <w:qFormat/>
    <w:uiPriority w:val="0"/>
    <w:pPr>
      <w:adjustRightInd w:val="0"/>
      <w:spacing w:line="360" w:lineRule="atLeast"/>
      <w:ind w:firstLine="600"/>
      <w:textAlignment w:val="baseline"/>
    </w:pPr>
    <w:rPr>
      <w:rFonts w:eastAsia="宋体"/>
      <w:sz w:val="30"/>
    </w:rPr>
  </w:style>
  <w:style w:type="paragraph" w:styleId="9">
    <w:name w:val="Plain Text"/>
    <w:basedOn w:val="1"/>
    <w:autoRedefine/>
    <w:qFormat/>
    <w:uiPriority w:val="0"/>
    <w:pPr>
      <w:spacing w:line="594" w:lineRule="exact"/>
    </w:pPr>
    <w:rPr>
      <w:rFonts w:ascii="宋体" w:hAnsi="Courier New" w:eastAsia="宋体" w:cs="Courier New"/>
      <w:sz w:val="21"/>
      <w:szCs w:val="21"/>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autoRedefine/>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3">
    <w:name w:val="Title"/>
    <w:next w:val="1"/>
    <w:autoRedefine/>
    <w:qFormat/>
    <w:uiPriority w:val="99"/>
    <w:pPr>
      <w:widowControl w:val="0"/>
      <w:spacing w:before="240" w:after="60"/>
      <w:jc w:val="center"/>
      <w:outlineLvl w:val="0"/>
    </w:pPr>
    <w:rPr>
      <w:rFonts w:ascii="Cambria" w:hAnsi="Cambria" w:eastAsia="宋体" w:cs="Times New Roman"/>
      <w:b/>
      <w:bCs/>
      <w:kern w:val="2"/>
      <w:sz w:val="32"/>
      <w:szCs w:val="32"/>
      <w:lang w:val="en-US" w:eastAsia="zh-CN"/>
    </w:rPr>
  </w:style>
  <w:style w:type="paragraph" w:styleId="14">
    <w:name w:val="Body Text First Indent 2"/>
    <w:basedOn w:val="8"/>
    <w:next w:val="1"/>
    <w:autoRedefine/>
    <w:qFormat/>
    <w:uiPriority w:val="0"/>
    <w:pPr>
      <w:spacing w:after="120"/>
      <w:ind w:left="200" w:leftChars="200" w:firstLine="200" w:firstLineChars="200"/>
    </w:pPr>
    <w:rPr>
      <w:rFonts w:ascii="Calibri" w:hAnsi="Calibri"/>
      <w:sz w:val="21"/>
      <w:szCs w:val="24"/>
    </w:rPr>
  </w:style>
  <w:style w:type="character" w:styleId="17">
    <w:name w:val="page number"/>
    <w:basedOn w:val="16"/>
    <w:autoRedefine/>
    <w:qFormat/>
    <w:uiPriority w:val="0"/>
    <w:rPr>
      <w:rFonts w:cs="Times New Roman"/>
    </w:rPr>
  </w:style>
  <w:style w:type="paragraph" w:customStyle="1" w:styleId="18">
    <w:name w:val="默认"/>
    <w:autoRedefine/>
    <w:qFormat/>
    <w:uiPriority w:val="0"/>
    <w:rPr>
      <w:rFonts w:ascii="Helvetica" w:hAnsi="Helvetica" w:eastAsia="Helvetica" w:cs="Helvetica"/>
      <w:color w:val="000000"/>
      <w:sz w:val="22"/>
      <w:szCs w:val="22"/>
      <w:lang w:val="en-US" w:eastAsia="zh-CN" w:bidi="ar-SA"/>
    </w:rPr>
  </w:style>
  <w:style w:type="paragraph" w:customStyle="1" w:styleId="19">
    <w:name w:val="正文缩进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索引 51"/>
    <w:basedOn w:val="1"/>
    <w:next w:val="1"/>
    <w:autoRedefine/>
    <w:qFormat/>
    <w:uiPriority w:val="99"/>
    <w:pPr>
      <w:ind w:left="1680"/>
    </w:pPr>
  </w:style>
  <w:style w:type="paragraph" w:customStyle="1" w:styleId="21">
    <w:name w:val="Default"/>
    <w:autoRedefine/>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2">
    <w:name w:val="p0"/>
    <w:basedOn w:val="1"/>
    <w:autoRedefine/>
    <w:qFormat/>
    <w:uiPriority w:val="0"/>
    <w:pPr>
      <w:widowControl/>
    </w:pPr>
    <w:rPr>
      <w:kern w:val="0"/>
    </w:rPr>
  </w:style>
  <w:style w:type="paragraph" w:customStyle="1" w:styleId="23">
    <w:name w:val="样式1"/>
    <w:basedOn w:val="3"/>
    <w:autoRedefine/>
    <w:qFormat/>
    <w:uiPriority w:val="0"/>
    <w:pPr>
      <w:numPr>
        <w:ilvl w:val="0"/>
        <w:numId w:val="0"/>
      </w:numPr>
      <w:spacing w:before="0" w:after="0"/>
      <w:jc w:val="center"/>
      <w:outlineLvl w:val="9"/>
    </w:pPr>
    <w:rPr>
      <w:rFonts w:eastAsia="方正小标宋_GBK"/>
      <w:sz w:val="44"/>
    </w:rPr>
  </w:style>
  <w:style w:type="character" w:customStyle="1" w:styleId="24">
    <w:name w:val="标题 2 Char"/>
    <w:link w:val="4"/>
    <w:qFormat/>
    <w:uiPriority w:val="0"/>
    <w:rPr>
      <w:rFonts w:ascii="Cambria" w:hAnsi="Cambria"/>
      <w:b/>
      <w:bCs/>
      <w:sz w:val="32"/>
      <w:szCs w:val="32"/>
    </w:rPr>
  </w:style>
  <w:style w:type="character" w:customStyle="1" w:styleId="25">
    <w:name w:val="font41"/>
    <w:basedOn w:val="16"/>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1874</Words>
  <Characters>1919</Characters>
  <Lines>4</Lines>
  <Paragraphs>10</Paragraphs>
  <TotalTime>1</TotalTime>
  <ScaleCrop>false</ScaleCrop>
  <LinksUpToDate>false</LinksUpToDate>
  <CharactersWithSpaces>1972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2022-03-02T08:40:00Z</dcterms:created>
  <dc:creator>张永桃</dc:creator>
  <cp:lastModifiedBy>WPS_1602158749</cp:lastModifiedBy>
  <dcterms:modified xsi:type="dcterms:W3CDTF">2025-10-17T06:38:35Z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56E8F4104CEE45489931B2F6063D7F9E_13</vt:lpwstr>
  </property>
</Properties>
</file>