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35" w:rsidRDefault="00E05535">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E05535">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t>收入支出决算总表</w:t>
            </w:r>
          </w:p>
        </w:tc>
      </w:tr>
      <w:tr w:rsidR="00E05535">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E05535" w:rsidRDefault="00E05535">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E05535">
        <w:trPr>
          <w:trHeight w:val="289"/>
        </w:trPr>
        <w:tc>
          <w:tcPr>
            <w:tcW w:w="6581"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912FA9">
            <w:pPr>
              <w:textAlignment w:val="bottom"/>
              <w:rPr>
                <w:rFonts w:cs="宋体" w:hint="default"/>
                <w:color w:val="000000"/>
              </w:rPr>
            </w:pPr>
            <w:r>
              <w:rPr>
                <w:rFonts w:cs="宋体"/>
              </w:rPr>
              <w:t>公开部门：中共重庆市黔江区委统战部</w:t>
            </w:r>
          </w:p>
        </w:tc>
        <w:tc>
          <w:tcPr>
            <w:tcW w:w="4358"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jc w:val="right"/>
              <w:rPr>
                <w:rFonts w:ascii="Arial" w:hAnsi="Arial" w:cs="Arial" w:hint="default"/>
                <w:color w:val="000000"/>
                <w:sz w:val="22"/>
                <w:szCs w:val="22"/>
              </w:rPr>
            </w:pPr>
          </w:p>
        </w:tc>
        <w:tc>
          <w:tcPr>
            <w:tcW w:w="7536"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3817"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支出</w:t>
            </w: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决算数</w:t>
            </w: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625.64</w:t>
            </w: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121.89</w:t>
            </w: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43.15</w:t>
            </w: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39.55</w:t>
            </w: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298"/>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07"/>
        </w:trPr>
        <w:tc>
          <w:tcPr>
            <w:tcW w:w="6581"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7536" w:type="dxa"/>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0"/>
                <w:szCs w:val="20"/>
              </w:rPr>
            </w:pPr>
            <w:r>
              <w:rPr>
                <w:rFonts w:cs="宋体"/>
                <w:color w:val="000000"/>
                <w:sz w:val="21"/>
                <w:szCs w:val="21"/>
              </w:rPr>
              <w:t>830.22</w:t>
            </w:r>
          </w:p>
        </w:tc>
      </w:tr>
    </w:tbl>
    <w:p w:rsidR="00E05535" w:rsidRDefault="00912FA9">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E05535" w:rsidRDefault="00912FA9">
      <w:pPr>
        <w:rPr>
          <w:rFonts w:cs="宋体" w:hint="default"/>
          <w:sz w:val="21"/>
          <w:szCs w:val="21"/>
        </w:rPr>
      </w:pPr>
      <w:r>
        <w:rPr>
          <w:rFonts w:cs="宋体"/>
          <w:sz w:val="21"/>
          <w:szCs w:val="21"/>
        </w:rPr>
        <w:br w:type="page"/>
      </w:r>
    </w:p>
    <w:p w:rsidR="00E05535" w:rsidRDefault="00E05535">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E05535">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t>收入决算表</w:t>
            </w:r>
          </w:p>
        </w:tc>
      </w:tr>
      <w:tr w:rsidR="00E05535">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E05535" w:rsidRDefault="00912FA9">
            <w:pPr>
              <w:rPr>
                <w:rFonts w:ascii="Arial" w:hAnsi="Arial" w:cs="Arial" w:hint="default"/>
                <w:color w:val="000000"/>
                <w:sz w:val="22"/>
                <w:szCs w:val="22"/>
              </w:rPr>
            </w:pPr>
            <w:r>
              <w:rPr>
                <w:rFonts w:cs="宋体"/>
              </w:rPr>
              <w:t>公开部门：中共重庆市黔江区委统战部</w:t>
            </w:r>
          </w:p>
        </w:tc>
        <w:tc>
          <w:tcPr>
            <w:tcW w:w="2412"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E05535">
        <w:trPr>
          <w:trHeight w:val="328"/>
        </w:trPr>
        <w:tc>
          <w:tcPr>
            <w:tcW w:w="5258" w:type="dxa"/>
            <w:gridSpan w:val="2"/>
            <w:vMerge/>
            <w:tcBorders>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412"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399"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196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336"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431"/>
        </w:trPr>
        <w:tc>
          <w:tcPr>
            <w:tcW w:w="5258" w:type="dxa"/>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rsidR="00E05535" w:rsidRDefault="00912FA9">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912FA9">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其他收入</w:t>
            </w:r>
          </w:p>
        </w:tc>
      </w:tr>
      <w:tr w:rsidR="00E05535">
        <w:trPr>
          <w:trHeight w:val="334"/>
        </w:trPr>
        <w:tc>
          <w:tcPr>
            <w:tcW w:w="1941"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4"/>
        </w:trPr>
        <w:tc>
          <w:tcPr>
            <w:tcW w:w="1941"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830.22</w:t>
            </w:r>
          </w:p>
        </w:tc>
        <w:tc>
          <w:tcPr>
            <w:tcW w:w="239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830.22</w:t>
            </w: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625.64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625.64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20128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民主党派及工商联事务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210.09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210.09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2012801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160.49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160.49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2012802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20134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统战事务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415.55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415.55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252.64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252.64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71.67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71.67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华侨事务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41.68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41.68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49.55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49.55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56.59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56.59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37.77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37.77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27.54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27.54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31.42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31.42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2.29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2.29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3.52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3.52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5.92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5.92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39.55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39.55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bl>
    <w:p w:rsidR="00E05535" w:rsidRDefault="00912FA9">
      <w:pPr>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本表反映部门本年度取得的各项收入情况。</w:t>
      </w:r>
      <w:r>
        <w:rPr>
          <w:rFonts w:cs="宋体"/>
          <w:sz w:val="21"/>
          <w:szCs w:val="21"/>
        </w:rPr>
        <w:br/>
        <w:t>2.</w:t>
      </w:r>
      <w:r>
        <w:rPr>
          <w:rFonts w:cs="宋体"/>
          <w:sz w:val="21"/>
          <w:szCs w:val="21"/>
        </w:rPr>
        <w:t>本套报表金额单位转换时可能存在尾数误差。</w:t>
      </w:r>
      <w:r>
        <w:rPr>
          <w:rFonts w:cs="宋体"/>
          <w:sz w:val="21"/>
          <w:szCs w:val="21"/>
        </w:rPr>
        <w:br/>
      </w:r>
      <w:r>
        <w:rPr>
          <w:rFonts w:cs="宋体"/>
          <w:sz w:val="21"/>
          <w:szCs w:val="21"/>
        </w:rPr>
        <w:br/>
      </w:r>
    </w:p>
    <w:p w:rsidR="00E05535" w:rsidRDefault="00912FA9">
      <w:pPr>
        <w:rPr>
          <w:rFonts w:cs="宋体" w:hint="default"/>
          <w:sz w:val="21"/>
          <w:szCs w:val="21"/>
        </w:rPr>
      </w:pPr>
      <w:r>
        <w:rPr>
          <w:rFonts w:cs="宋体"/>
          <w:sz w:val="21"/>
          <w:szCs w:val="21"/>
        </w:rPr>
        <w:br w:type="page"/>
      </w:r>
    </w:p>
    <w:p w:rsidR="00E05535" w:rsidRDefault="00E05535">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E05535">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t>支出决算表</w:t>
            </w:r>
          </w:p>
        </w:tc>
      </w:tr>
      <w:tr w:rsidR="00E05535">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E05535" w:rsidRDefault="00912FA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中共重庆市黔江区委统战部</w:t>
            </w:r>
          </w:p>
        </w:tc>
        <w:tc>
          <w:tcPr>
            <w:tcW w:w="2760"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E05535">
        <w:trPr>
          <w:trHeight w:val="342"/>
        </w:trPr>
        <w:tc>
          <w:tcPr>
            <w:tcW w:w="5610" w:type="dxa"/>
            <w:gridSpan w:val="2"/>
            <w:vMerge/>
            <w:tcBorders>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760"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760"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760"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760"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760"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770"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912FA9">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对附属单位补助支出</w:t>
            </w:r>
          </w:p>
        </w:tc>
      </w:tr>
      <w:tr w:rsidR="00E05535">
        <w:trPr>
          <w:trHeight w:val="338"/>
        </w:trPr>
        <w:tc>
          <w:tcPr>
            <w:tcW w:w="2082" w:type="dxa"/>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8"/>
        </w:trPr>
        <w:tc>
          <w:tcPr>
            <w:tcW w:w="2082" w:type="dxa"/>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830.22</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708.95</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121.27</w:t>
            </w: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625.64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504.37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121.27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20128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民主党派及工商联事务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210.09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160.49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49.60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2012801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160.49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160.49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2012802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20134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统战事务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415.55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343.88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71.67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252.64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252.64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71.67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71.67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华侨事务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41.68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41.68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49.55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121.89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56.59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56.59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37.77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37.77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27.54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27.54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43.15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31.42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31.42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2.29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2.29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5.92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5.92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b/>
                <w:color w:val="000000"/>
                <w:sz w:val="21"/>
                <w:szCs w:val="21"/>
              </w:rPr>
              <w:t>39.55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r w:rsidR="00E05535">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912FA9">
            <w:pPr>
              <w:wordWrap w:val="0"/>
              <w:jc w:val="right"/>
              <w:textAlignment w:val="center"/>
              <w:rPr>
                <w:rFonts w:cs="宋体" w:hint="default"/>
                <w:color w:val="000000"/>
                <w:sz w:val="18"/>
                <w:szCs w:val="18"/>
              </w:rPr>
            </w:pPr>
            <w:r>
              <w:rPr>
                <w:rFonts w:cs="宋体"/>
                <w:color w:val="000000"/>
                <w:sz w:val="21"/>
                <w:szCs w:val="21"/>
              </w:rPr>
              <w:t>39.55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color w:val="000000"/>
                <w:sz w:val="18"/>
                <w:szCs w:val="18"/>
              </w:rPr>
            </w:pPr>
          </w:p>
        </w:tc>
      </w:tr>
    </w:tbl>
    <w:p w:rsidR="00E05535" w:rsidRDefault="00912FA9">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本表反映部门本年度取得的各项收入情况。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E05535" w:rsidRDefault="00912FA9">
      <w:pPr>
        <w:rPr>
          <w:rFonts w:cs="宋体" w:hint="default"/>
          <w:sz w:val="21"/>
          <w:szCs w:val="21"/>
        </w:rPr>
      </w:pPr>
      <w:r>
        <w:rPr>
          <w:rFonts w:cs="宋体"/>
          <w:sz w:val="21"/>
          <w:szCs w:val="21"/>
        </w:rPr>
        <w:br w:type="page"/>
      </w:r>
    </w:p>
    <w:p w:rsidR="00E05535" w:rsidRDefault="00E05535">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E05535">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E05535">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E05535" w:rsidRDefault="00912FA9">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中共重庆市黔江区委统战部</w:t>
            </w:r>
          </w:p>
        </w:tc>
        <w:tc>
          <w:tcPr>
            <w:tcW w:w="3752"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E05535">
        <w:trPr>
          <w:trHeight w:val="90"/>
        </w:trPr>
        <w:tc>
          <w:tcPr>
            <w:tcW w:w="6742" w:type="dxa"/>
            <w:gridSpan w:val="2"/>
            <w:vMerge/>
            <w:tcBorders>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3752"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952"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952"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952"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3010"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E05535">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决算数</w:t>
            </w:r>
          </w:p>
        </w:tc>
      </w:tr>
      <w:tr w:rsidR="00E05535">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625.64</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625.64</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121.89</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121.89</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43.15</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43.15</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39.55</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39.55</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r>
      <w:tr w:rsidR="00E0553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830.22</w:t>
            </w:r>
          </w:p>
        </w:tc>
        <w:tc>
          <w:tcPr>
            <w:tcW w:w="37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0"/>
                <w:szCs w:val="20"/>
              </w:rPr>
            </w:pPr>
            <w:r>
              <w:rPr>
                <w:rFonts w:cs="宋体"/>
                <w:color w:val="000000"/>
                <w:sz w:val="21"/>
                <w:szCs w:val="21"/>
              </w:rPr>
              <w:t>830.22</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0"/>
                <w:szCs w:val="20"/>
              </w:rPr>
            </w:pPr>
            <w:r>
              <w:rPr>
                <w:rFonts w:cs="宋体"/>
                <w:color w:val="000000"/>
                <w:sz w:val="21"/>
                <w:szCs w:val="21"/>
              </w:rPr>
              <w:t>830.22</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bl>
    <w:p w:rsidR="00E05535" w:rsidRDefault="00912FA9">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E05535" w:rsidRDefault="00912FA9">
      <w:pPr>
        <w:rPr>
          <w:rFonts w:cs="宋体" w:hint="default"/>
          <w:sz w:val="21"/>
          <w:szCs w:val="21"/>
        </w:rPr>
      </w:pPr>
      <w:r>
        <w:rPr>
          <w:rFonts w:cs="宋体"/>
          <w:sz w:val="21"/>
          <w:szCs w:val="21"/>
        </w:rPr>
        <w:br w:type="page"/>
      </w:r>
    </w:p>
    <w:tbl>
      <w:tblPr>
        <w:tblW w:w="22300" w:type="dxa"/>
        <w:shd w:val="clear" w:color="auto" w:fill="FFFFFF" w:themeFill="background1"/>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E05535">
        <w:trPr>
          <w:trHeight w:val="510"/>
        </w:trPr>
        <w:tc>
          <w:tcPr>
            <w:tcW w:w="22300" w:type="dxa"/>
            <w:gridSpan w:val="5"/>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E05535">
        <w:trPr>
          <w:trHeight w:val="255"/>
        </w:trPr>
        <w:tc>
          <w:tcPr>
            <w:tcW w:w="7845"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E05535" w:rsidRDefault="00912FA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中共重庆市黔江区委统战部</w:t>
            </w: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4817"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4821"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E05535">
        <w:trPr>
          <w:trHeight w:val="285"/>
        </w:trPr>
        <w:tc>
          <w:tcPr>
            <w:tcW w:w="7845" w:type="dxa"/>
            <w:gridSpan w:val="2"/>
            <w:vMerge/>
            <w:tcBorders>
              <w:left w:val="nil"/>
              <w:bottom w:val="single" w:sz="4" w:space="0" w:color="000000"/>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4817" w:type="dxa"/>
            <w:tcBorders>
              <w:top w:val="nil"/>
              <w:left w:val="nil"/>
              <w:bottom w:val="single" w:sz="4" w:space="0" w:color="000000"/>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4817" w:type="dxa"/>
            <w:tcBorders>
              <w:top w:val="nil"/>
              <w:left w:val="nil"/>
              <w:bottom w:val="single" w:sz="4" w:space="0" w:color="000000"/>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4821" w:type="dxa"/>
            <w:tcBorders>
              <w:top w:val="nil"/>
              <w:left w:val="nil"/>
              <w:bottom w:val="single" w:sz="4" w:space="0" w:color="000000"/>
              <w:right w:val="nil"/>
            </w:tcBorders>
            <w:shd w:val="clear" w:color="auto" w:fill="FFFFFF" w:themeFill="background1"/>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本年支出</w:t>
            </w:r>
          </w:p>
        </w:tc>
      </w:tr>
      <w:tr w:rsidR="00E05535">
        <w:trPr>
          <w:trHeight w:val="312"/>
        </w:trPr>
        <w:tc>
          <w:tcPr>
            <w:tcW w:w="2694"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项目支出</w:t>
            </w:r>
          </w:p>
        </w:tc>
      </w:tr>
      <w:tr w:rsidR="00E05535">
        <w:trPr>
          <w:trHeight w:val="312"/>
        </w:trPr>
        <w:tc>
          <w:tcPr>
            <w:tcW w:w="2694"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615"/>
        </w:trPr>
        <w:tc>
          <w:tcPr>
            <w:tcW w:w="2694"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08"/>
        </w:trPr>
        <w:tc>
          <w:tcPr>
            <w:tcW w:w="7845"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830.22</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708.95</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bCs/>
                <w:color w:val="000000"/>
                <w:sz w:val="21"/>
                <w:szCs w:val="21"/>
              </w:rPr>
              <w:t>121.27</w:t>
            </w: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625.64</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504.37</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121.27</w:t>
            </w: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20128</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民主党派及工商联事务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210.09</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160.49</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49.60</w:t>
            </w: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2012801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160.49</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160.49</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2012802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49.60</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49.60</w:t>
            </w: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20134</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统战事务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415.55</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343.88</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71.67</w:t>
            </w: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252.64</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252.64</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71.67</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71.67</w:t>
            </w: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2013405</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华侨事务</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41.68</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41.68</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2013450</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49.55</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49.55</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121.89</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121.89</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121.89</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121.89</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56.59</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56.59</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37.77</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37.77</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27.54</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27.54</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43.15</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43.15</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43.15</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43.15</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31.42</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31.42</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2.29</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2.29</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2101103</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公务员医疗补助</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3.52</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3.52</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2101199</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其他行政事业单位医疗支出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5.92</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5.92</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39.55</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39.55</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39.55</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b/>
                <w:color w:val="000000"/>
                <w:sz w:val="21"/>
                <w:szCs w:val="21"/>
              </w:rPr>
              <w:t>39.55</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08"/>
        </w:trPr>
        <w:tc>
          <w:tcPr>
            <w:tcW w:w="2694"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39.55</w:t>
            </w:r>
          </w:p>
        </w:tc>
        <w:tc>
          <w:tcPr>
            <w:tcW w:w="4817"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b/>
                <w:color w:val="000000"/>
                <w:sz w:val="22"/>
                <w:szCs w:val="22"/>
              </w:rPr>
            </w:pPr>
            <w:r>
              <w:rPr>
                <w:rFonts w:cs="宋体"/>
                <w:color w:val="000000"/>
                <w:sz w:val="21"/>
                <w:szCs w:val="21"/>
              </w:rPr>
              <w:t>39.55</w:t>
            </w:r>
          </w:p>
        </w:tc>
        <w:tc>
          <w:tcPr>
            <w:tcW w:w="4821"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bl>
    <w:p w:rsidR="00E05535" w:rsidRDefault="00912FA9">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E05535" w:rsidRDefault="00912FA9">
      <w:pPr>
        <w:ind w:firstLineChars="300" w:firstLine="630"/>
        <w:rPr>
          <w:rFonts w:cs="宋体" w:hint="default"/>
          <w:sz w:val="21"/>
          <w:szCs w:val="21"/>
        </w:rPr>
      </w:pPr>
      <w:r>
        <w:rPr>
          <w:rFonts w:cs="宋体"/>
          <w:sz w:val="21"/>
          <w:szCs w:val="21"/>
        </w:rPr>
        <w:br w:type="page"/>
      </w:r>
    </w:p>
    <w:tbl>
      <w:tblPr>
        <w:tblW w:w="22280" w:type="dxa"/>
        <w:shd w:val="clear" w:color="auto" w:fill="FFFFFF" w:themeFill="background1"/>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E05535">
        <w:trPr>
          <w:trHeight w:val="590"/>
        </w:trPr>
        <w:tc>
          <w:tcPr>
            <w:tcW w:w="22280" w:type="dxa"/>
            <w:gridSpan w:val="9"/>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E05535">
        <w:trPr>
          <w:trHeight w:val="302"/>
        </w:trPr>
        <w:tc>
          <w:tcPr>
            <w:tcW w:w="4784"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rsidR="00E05535" w:rsidRDefault="00912FA9">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中共重庆市黔江区委统战部</w:t>
            </w:r>
          </w:p>
        </w:tc>
        <w:tc>
          <w:tcPr>
            <w:tcW w:w="2829"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122"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330"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747"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509"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4465"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494"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E05535">
        <w:trPr>
          <w:trHeight w:val="302"/>
        </w:trPr>
        <w:tc>
          <w:tcPr>
            <w:tcW w:w="4784" w:type="dxa"/>
            <w:gridSpan w:val="2"/>
            <w:vMerge/>
            <w:tcBorders>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829"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1122"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330"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747"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1509"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4465"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494" w:type="dxa"/>
            <w:tcBorders>
              <w:top w:val="nil"/>
              <w:left w:val="nil"/>
              <w:bottom w:val="nil"/>
              <w:right w:val="nil"/>
            </w:tcBorders>
            <w:shd w:val="clear" w:color="auto" w:fill="FFFFFF" w:themeFill="background1"/>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公用经费</w:t>
            </w:r>
          </w:p>
        </w:tc>
      </w:tr>
      <w:tr w:rsidR="00E05535">
        <w:trPr>
          <w:trHeight w:val="312"/>
        </w:trPr>
        <w:tc>
          <w:tcPr>
            <w:tcW w:w="128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金额</w:t>
            </w:r>
          </w:p>
        </w:tc>
      </w:tr>
      <w:tr w:rsidR="00E05535">
        <w:trPr>
          <w:trHeight w:val="799"/>
        </w:trPr>
        <w:tc>
          <w:tcPr>
            <w:tcW w:w="128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602.02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76.04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137.51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2.02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87.65</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154.05</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20.93</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27.17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1.33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56.59</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1.82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37.77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10.50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64"/>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33.71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3.52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1.02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2.26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39.55</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2.56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0.12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30.90</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0.08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4.28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2.33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25.74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3.36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0.05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14.75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1.80</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4.13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2.66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24.94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4.76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r>
      <w:tr w:rsidR="00E0553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color w:val="000000"/>
                <w:sz w:val="22"/>
                <w:szCs w:val="22"/>
              </w:rPr>
            </w:pPr>
          </w:p>
        </w:tc>
      </w:tr>
      <w:tr w:rsidR="00E05535">
        <w:trPr>
          <w:trHeight w:val="321"/>
        </w:trPr>
        <w:tc>
          <w:tcPr>
            <w:tcW w:w="4784" w:type="dxa"/>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912FA9">
            <w:pPr>
              <w:wordWrap w:val="0"/>
              <w:jc w:val="right"/>
              <w:textAlignment w:val="bottom"/>
              <w:rPr>
                <w:rFonts w:ascii="Arial" w:hAnsi="Arial" w:cs="Arial" w:hint="default"/>
                <w:color w:val="000000"/>
                <w:sz w:val="20"/>
                <w:szCs w:val="20"/>
              </w:rPr>
            </w:pPr>
            <w:r>
              <w:rPr>
                <w:rFonts w:cs="宋体"/>
                <w:color w:val="000000"/>
                <w:sz w:val="21"/>
                <w:szCs w:val="21"/>
              </w:rPr>
              <w:t>632.92</w:t>
            </w:r>
          </w:p>
        </w:tc>
        <w:tc>
          <w:tcPr>
            <w:tcW w:w="12173" w:type="dxa"/>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912FA9">
            <w:pPr>
              <w:wordWrap w:val="0"/>
              <w:jc w:val="right"/>
              <w:textAlignment w:val="center"/>
              <w:rPr>
                <w:rFonts w:cs="宋体" w:hint="default"/>
                <w:color w:val="000000"/>
                <w:sz w:val="22"/>
                <w:szCs w:val="22"/>
              </w:rPr>
            </w:pPr>
            <w:r>
              <w:rPr>
                <w:rFonts w:cs="宋体"/>
                <w:color w:val="000000"/>
                <w:sz w:val="21"/>
                <w:szCs w:val="21"/>
              </w:rPr>
              <w:t>76.04</w:t>
            </w:r>
          </w:p>
        </w:tc>
      </w:tr>
    </w:tbl>
    <w:p w:rsidR="00E05535" w:rsidRDefault="00912FA9">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本表反映部门本年度一般公共预算财政拨款基本支出明细情况。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E05535">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E05535">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E05535" w:rsidRDefault="00912FA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中共重庆市黔江区委统战部</w:t>
            </w:r>
          </w:p>
        </w:tc>
        <w:tc>
          <w:tcPr>
            <w:tcW w:w="247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E05535">
        <w:trPr>
          <w:trHeight w:val="329"/>
        </w:trPr>
        <w:tc>
          <w:tcPr>
            <w:tcW w:w="7151" w:type="dxa"/>
            <w:gridSpan w:val="2"/>
            <w:vMerge/>
            <w:tcBorders>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47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558"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2639"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年末结转和结余</w:t>
            </w:r>
          </w:p>
        </w:tc>
      </w:tr>
      <w:tr w:rsidR="00E05535">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9"/>
        </w:trPr>
        <w:tc>
          <w:tcPr>
            <w:tcW w:w="7151" w:type="dxa"/>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bl>
    <w:p w:rsidR="00E05535" w:rsidRDefault="00912FA9">
      <w:pPr>
        <w:rPr>
          <w:rFonts w:cs="宋体" w:hint="default"/>
          <w:sz w:val="21"/>
          <w:szCs w:val="21"/>
        </w:rPr>
      </w:pPr>
      <w:r>
        <w:rPr>
          <w:rFonts w:cs="宋体"/>
          <w:sz w:val="21"/>
          <w:szCs w:val="21"/>
        </w:rPr>
        <w:t>备注：本表反映部门本年度政府性基金预算财政拨款收入支出及结转和结余情况。本部门无政府性基金收支，故本表无数据。</w:t>
      </w:r>
      <w:r>
        <w:rPr>
          <w:rFonts w:cs="宋体"/>
          <w:sz w:val="21"/>
          <w:szCs w:val="21"/>
        </w:rPr>
        <w:br/>
      </w:r>
      <w:r>
        <w:rPr>
          <w:rFonts w:cs="宋体"/>
          <w:sz w:val="21"/>
          <w:szCs w:val="21"/>
        </w:rPr>
        <w:br/>
      </w:r>
    </w:p>
    <w:p w:rsidR="00E05535" w:rsidRDefault="00912FA9">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E05535">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E05535" w:rsidRDefault="00912FA9">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E05535">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E05535" w:rsidRDefault="00912FA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中共重庆市黔江区委统战部</w:t>
            </w:r>
          </w:p>
        </w:tc>
        <w:tc>
          <w:tcPr>
            <w:tcW w:w="4736"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E05535">
        <w:trPr>
          <w:trHeight w:val="332"/>
        </w:trPr>
        <w:tc>
          <w:tcPr>
            <w:tcW w:w="7149" w:type="dxa"/>
            <w:gridSpan w:val="2"/>
            <w:vMerge/>
            <w:tcBorders>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4736"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5423"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E05535">
            <w:pPr>
              <w:rPr>
                <w:rFonts w:ascii="Arial" w:hAnsi="Arial" w:cs="Arial" w:hint="default"/>
                <w:color w:val="000000"/>
                <w:sz w:val="22"/>
                <w:szCs w:val="22"/>
              </w:rPr>
            </w:pPr>
          </w:p>
        </w:tc>
        <w:tc>
          <w:tcPr>
            <w:tcW w:w="4912" w:type="dxa"/>
            <w:tcBorders>
              <w:top w:val="nil"/>
              <w:left w:val="nil"/>
              <w:bottom w:val="single" w:sz="4" w:space="0" w:color="000000"/>
              <w:right w:val="nil"/>
            </w:tcBorders>
            <w:shd w:val="clear" w:color="auto" w:fill="auto"/>
            <w:noWrap/>
            <w:tcMar>
              <w:top w:w="15" w:type="dxa"/>
              <w:left w:w="15" w:type="dxa"/>
              <w:right w:w="15" w:type="dxa"/>
            </w:tcMar>
            <w:vAlign w:val="bottom"/>
          </w:tcPr>
          <w:p w:rsidR="00E05535" w:rsidRDefault="00912FA9">
            <w:pPr>
              <w:jc w:val="right"/>
              <w:textAlignment w:val="bottom"/>
              <w:rPr>
                <w:rFonts w:cs="宋体" w:hint="default"/>
                <w:color w:val="000000"/>
              </w:rPr>
            </w:pPr>
            <w:r>
              <w:rPr>
                <w:rFonts w:cs="宋体"/>
                <w:color w:val="000000"/>
              </w:rPr>
              <w:t>单位：</w:t>
            </w:r>
            <w:r>
              <w:rPr>
                <w:rFonts w:cs="宋体"/>
              </w:rPr>
              <w:t>万元</w:t>
            </w:r>
          </w:p>
        </w:tc>
      </w:tr>
      <w:tr w:rsidR="00E05535">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912FA9">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rsidR="00E05535" w:rsidRDefault="00912FA9">
            <w:pPr>
              <w:jc w:val="center"/>
              <w:textAlignment w:val="bottom"/>
              <w:rPr>
                <w:rFonts w:cs="宋体" w:hint="default"/>
                <w:b/>
                <w:color w:val="000000"/>
                <w:sz w:val="22"/>
                <w:szCs w:val="22"/>
              </w:rPr>
            </w:pPr>
            <w:r>
              <w:rPr>
                <w:rFonts w:cs="宋体"/>
                <w:b/>
                <w:color w:val="000000"/>
                <w:sz w:val="22"/>
                <w:szCs w:val="22"/>
              </w:rPr>
              <w:t>本年支出</w:t>
            </w:r>
          </w:p>
        </w:tc>
      </w:tr>
      <w:tr w:rsidR="00E05535">
        <w:trPr>
          <w:trHeight w:val="339"/>
        </w:trPr>
        <w:tc>
          <w:tcPr>
            <w:tcW w:w="2729"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项目支出</w:t>
            </w:r>
          </w:p>
        </w:tc>
      </w:tr>
      <w:tr w:rsidR="00E05535">
        <w:trPr>
          <w:trHeight w:val="339"/>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39"/>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312"/>
        </w:trPr>
        <w:tc>
          <w:tcPr>
            <w:tcW w:w="2729"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E05535">
            <w:pPr>
              <w:jc w:val="center"/>
              <w:rPr>
                <w:rFonts w:cs="宋体" w:hint="default"/>
                <w:b/>
                <w:color w:val="000000"/>
                <w:sz w:val="22"/>
                <w:szCs w:val="22"/>
              </w:rPr>
            </w:pPr>
          </w:p>
        </w:tc>
      </w:tr>
      <w:tr w:rsidR="00E05535">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E05535" w:rsidRDefault="00912FA9">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r w:rsidR="00E05535">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5535" w:rsidRDefault="00E05535">
            <w:pPr>
              <w:wordWrap w:val="0"/>
              <w:jc w:val="right"/>
              <w:textAlignment w:val="center"/>
              <w:rPr>
                <w:rFonts w:cs="宋体" w:hint="default"/>
                <w:b/>
                <w:color w:val="000000"/>
                <w:sz w:val="22"/>
                <w:szCs w:val="22"/>
              </w:rPr>
            </w:pPr>
          </w:p>
        </w:tc>
      </w:tr>
    </w:tbl>
    <w:p w:rsidR="00E05535" w:rsidRDefault="00912FA9">
      <w:pPr>
        <w:rPr>
          <w:rFonts w:cs="宋体" w:hint="default"/>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rsidR="00E05535" w:rsidRDefault="00912FA9">
      <w:pPr>
        <w:rPr>
          <w:rFonts w:cs="宋体" w:hint="default"/>
          <w:sz w:val="21"/>
          <w:szCs w:val="21"/>
        </w:rPr>
      </w:pPr>
      <w:r>
        <w:rPr>
          <w:rFonts w:cs="宋体"/>
          <w:sz w:val="21"/>
          <w:szCs w:val="21"/>
        </w:rPr>
        <w:br w:type="page"/>
      </w:r>
    </w:p>
    <w:tbl>
      <w:tblPr>
        <w:tblW w:w="21920" w:type="dxa"/>
        <w:tblInd w:w="96" w:type="dxa"/>
        <w:tblLook w:val="04A0" w:firstRow="1" w:lastRow="0" w:firstColumn="1" w:lastColumn="0" w:noHBand="0" w:noVBand="1"/>
      </w:tblPr>
      <w:tblGrid>
        <w:gridCol w:w="7375"/>
        <w:gridCol w:w="1509"/>
        <w:gridCol w:w="1509"/>
        <w:gridCol w:w="9096"/>
        <w:gridCol w:w="2431"/>
      </w:tblGrid>
      <w:tr w:rsidR="00E05535">
        <w:trPr>
          <w:trHeight w:val="713"/>
        </w:trPr>
        <w:tc>
          <w:tcPr>
            <w:tcW w:w="21920" w:type="dxa"/>
            <w:gridSpan w:val="5"/>
            <w:tcBorders>
              <w:top w:val="nil"/>
              <w:left w:val="nil"/>
              <w:bottom w:val="nil"/>
              <w:right w:val="nil"/>
            </w:tcBorders>
            <w:shd w:val="clear" w:color="auto" w:fill="auto"/>
            <w:noWrap/>
            <w:vAlign w:val="bottom"/>
          </w:tcPr>
          <w:p w:rsidR="00E05535" w:rsidRDefault="00912FA9">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E05535">
        <w:trPr>
          <w:trHeight w:val="356"/>
        </w:trPr>
        <w:tc>
          <w:tcPr>
            <w:tcW w:w="0" w:type="auto"/>
            <w:tcBorders>
              <w:top w:val="nil"/>
              <w:left w:val="nil"/>
              <w:bottom w:val="nil"/>
              <w:right w:val="nil"/>
            </w:tcBorders>
            <w:shd w:val="clear" w:color="auto" w:fill="auto"/>
            <w:noWrap/>
            <w:vAlign w:val="bottom"/>
          </w:tcPr>
          <w:p w:rsidR="00E05535" w:rsidRDefault="00E05535">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E05535" w:rsidRDefault="00E05535">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E05535" w:rsidRDefault="00E05535">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E05535" w:rsidRDefault="00E05535">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E05535" w:rsidRDefault="00912FA9">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E05535">
        <w:trPr>
          <w:trHeight w:val="356"/>
        </w:trPr>
        <w:tc>
          <w:tcPr>
            <w:tcW w:w="0" w:type="auto"/>
            <w:tcBorders>
              <w:top w:val="nil"/>
              <w:left w:val="nil"/>
              <w:bottom w:val="nil"/>
              <w:right w:val="nil"/>
            </w:tcBorders>
            <w:shd w:val="clear" w:color="auto" w:fill="auto"/>
            <w:noWrap/>
            <w:vAlign w:val="bottom"/>
          </w:tcPr>
          <w:p w:rsidR="00E05535" w:rsidRDefault="00912FA9">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部门：中共重庆市黔江区委统战部</w:t>
            </w:r>
          </w:p>
        </w:tc>
        <w:tc>
          <w:tcPr>
            <w:tcW w:w="0" w:type="auto"/>
            <w:tcBorders>
              <w:top w:val="nil"/>
              <w:left w:val="nil"/>
              <w:bottom w:val="nil"/>
              <w:right w:val="nil"/>
            </w:tcBorders>
            <w:shd w:val="clear" w:color="auto" w:fill="auto"/>
            <w:noWrap/>
            <w:vAlign w:val="bottom"/>
          </w:tcPr>
          <w:p w:rsidR="00E05535" w:rsidRDefault="00E05535">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E05535" w:rsidRDefault="00E05535">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E05535" w:rsidRDefault="00E05535">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E05535" w:rsidRDefault="00912FA9">
            <w:pPr>
              <w:jc w:val="right"/>
              <w:textAlignment w:val="bottom"/>
              <w:rPr>
                <w:rFonts w:cs="宋体" w:hint="default"/>
                <w:color w:val="000000"/>
              </w:rPr>
            </w:pPr>
            <w:r>
              <w:rPr>
                <w:rFonts w:cs="宋体"/>
                <w:color w:val="000000"/>
                <w:lang w:bidi="ar"/>
              </w:rPr>
              <w:t>单位：万元</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b/>
                <w:bCs/>
                <w:color w:val="000000"/>
                <w:sz w:val="22"/>
                <w:szCs w:val="22"/>
              </w:rPr>
            </w:pPr>
            <w:r>
              <w:rPr>
                <w:rFonts w:cs="宋体"/>
                <w:b/>
                <w:bCs/>
                <w:color w:val="000000"/>
                <w:sz w:val="22"/>
                <w:szCs w:val="22"/>
                <w:lang w:bidi="ar"/>
              </w:rPr>
              <w:t>决算数</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69.90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63.04</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6.86</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1.03</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1.03</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1.03</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1.03</w:t>
            </w: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24.29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E05535">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E05535">
            <w:pPr>
              <w:jc w:val="right"/>
              <w:rPr>
                <w:rFonts w:ascii="Arial" w:hAnsi="Arial" w:cs="Arial" w:hint="default"/>
                <w:color w:val="000000"/>
                <w:sz w:val="20"/>
                <w:szCs w:val="20"/>
              </w:rPr>
            </w:pP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16.87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E05535">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E05535">
            <w:pPr>
              <w:jc w:val="right"/>
              <w:rPr>
                <w:rFonts w:ascii="Arial" w:hAnsi="Arial" w:cs="Arial" w:hint="default"/>
                <w:color w:val="000000"/>
                <w:sz w:val="20"/>
                <w:szCs w:val="20"/>
              </w:rPr>
            </w:pPr>
          </w:p>
        </w:tc>
      </w:tr>
      <w:tr w:rsidR="00E05535">
        <w:trPr>
          <w:trHeight w:val="3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912FA9">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912FA9">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535" w:rsidRDefault="00E05535">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E05535" w:rsidRDefault="00E05535">
            <w:pPr>
              <w:jc w:val="right"/>
              <w:rPr>
                <w:rFonts w:ascii="Arial" w:hAnsi="Arial" w:cs="Arial" w:hint="default"/>
                <w:color w:val="000000"/>
                <w:sz w:val="20"/>
                <w:szCs w:val="20"/>
              </w:rPr>
            </w:pPr>
          </w:p>
        </w:tc>
      </w:tr>
      <w:tr w:rsidR="00E05535">
        <w:trPr>
          <w:trHeight w:val="1081"/>
        </w:trPr>
        <w:tc>
          <w:tcPr>
            <w:tcW w:w="21920" w:type="dxa"/>
            <w:gridSpan w:val="5"/>
            <w:tcBorders>
              <w:top w:val="nil"/>
              <w:left w:val="nil"/>
              <w:bottom w:val="nil"/>
              <w:right w:val="nil"/>
            </w:tcBorders>
            <w:shd w:val="clear" w:color="auto" w:fill="auto"/>
            <w:vAlign w:val="center"/>
          </w:tcPr>
          <w:p w:rsidR="00E05535" w:rsidRDefault="00912FA9">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E05535" w:rsidRDefault="00E05535">
      <w:pPr>
        <w:rPr>
          <w:rFonts w:cs="宋体" w:hint="default"/>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rPr>
          <w:rFonts w:cs="宋体" w:hint="default"/>
          <w:color w:val="000000"/>
          <w:sz w:val="21"/>
          <w:szCs w:val="21"/>
        </w:rPr>
      </w:pPr>
    </w:p>
    <w:p w:rsidR="00E05535" w:rsidRDefault="00E05535">
      <w:pPr>
        <w:pStyle w:val="1"/>
        <w:autoSpaceDE w:val="0"/>
        <w:ind w:firstLineChars="0" w:firstLine="0"/>
        <w:rPr>
          <w:rFonts w:cs="宋体"/>
          <w:sz w:val="21"/>
          <w:szCs w:val="21"/>
        </w:rPr>
      </w:pPr>
    </w:p>
    <w:sectPr w:rsidR="00E05535">
      <w:headerReference w:type="default" r:id="rId8"/>
      <w:footerReference w:type="default" r:id="rId9"/>
      <w:pgSz w:w="23811" w:h="16838" w:orient="landscape"/>
      <w:pgMar w:top="567" w:right="454" w:bottom="567" w:left="1037" w:header="0" w:footer="28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A9" w:rsidRDefault="00912FA9">
      <w:pPr>
        <w:rPr>
          <w:rFonts w:hint="default"/>
        </w:rPr>
      </w:pPr>
      <w:r>
        <w:separator/>
      </w:r>
    </w:p>
  </w:endnote>
  <w:endnote w:type="continuationSeparator" w:id="0">
    <w:p w:rsidR="00912FA9" w:rsidRDefault="00912FA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35" w:rsidRDefault="00912FA9">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4" type="#_x0000_t202" style="position:absolute;left:0;text-align:left;margin-left:92.8pt;margin-top:0;width:2in;height:2in;z-index:251661312;mso-wrap-style:none;mso-position-horizontal:outside;mso-position-horizontal-relative:margin;mso-width-relative:page;mso-height-relative:page" filled="f" stroked="f">
          <v:textbox style="mso-fit-shape-to-text:t" inset="0,0,0,0">
            <w:txbxContent>
              <w:p w:rsidR="00E05535" w:rsidRDefault="00912FA9">
                <w:pPr>
                  <w:pStyle w:val="a4"/>
                  <w:rPr>
                    <w:rFonts w:hint="default"/>
                  </w:rPr>
                </w:pPr>
                <w:r>
                  <w:t>—</w:t>
                </w:r>
                <w:r>
                  <w:t xml:space="preserve"> </w:t>
                </w:r>
                <w:r>
                  <w:fldChar w:fldCharType="begin"/>
                </w:r>
                <w:r>
                  <w:instrText xml:space="preserve"> PAGE  \* MERGEFORMAT </w:instrText>
                </w:r>
                <w:r>
                  <w:fldChar w:fldCharType="separate"/>
                </w:r>
                <w:r w:rsidR="00230B75">
                  <w:rPr>
                    <w:rFonts w:hint="default"/>
                    <w:noProof/>
                  </w:rPr>
                  <w:t>1</w:t>
                </w:r>
                <w:r>
                  <w:fldChar w:fldCharType="end"/>
                </w:r>
                <w:r>
                  <w:t xml:space="preserve"> </w:t>
                </w:r>
                <w:r>
                  <w:t>—</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E05535" w:rsidRDefault="00912FA9">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A9" w:rsidRDefault="00912FA9">
      <w:pPr>
        <w:rPr>
          <w:rFonts w:hint="default"/>
        </w:rPr>
      </w:pPr>
      <w:r>
        <w:separator/>
      </w:r>
    </w:p>
  </w:footnote>
  <w:footnote w:type="continuationSeparator" w:id="0">
    <w:p w:rsidR="00912FA9" w:rsidRDefault="00912FA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35" w:rsidRDefault="00E05535">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420"/>
  <w:drawingGridVerticalSpacing w:val="15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6B55"/>
    <w:rsid w:val="00053A63"/>
    <w:rsid w:val="0018025D"/>
    <w:rsid w:val="001870B0"/>
    <w:rsid w:val="001E08F5"/>
    <w:rsid w:val="00230B75"/>
    <w:rsid w:val="002E5443"/>
    <w:rsid w:val="00394ED2"/>
    <w:rsid w:val="003E351B"/>
    <w:rsid w:val="004235BB"/>
    <w:rsid w:val="00494B46"/>
    <w:rsid w:val="00550ABE"/>
    <w:rsid w:val="005831D4"/>
    <w:rsid w:val="006232AD"/>
    <w:rsid w:val="006A7368"/>
    <w:rsid w:val="006E3CAE"/>
    <w:rsid w:val="00731A13"/>
    <w:rsid w:val="007B419D"/>
    <w:rsid w:val="007C1359"/>
    <w:rsid w:val="007D61E8"/>
    <w:rsid w:val="007E7C93"/>
    <w:rsid w:val="00844F29"/>
    <w:rsid w:val="00910883"/>
    <w:rsid w:val="00912FA9"/>
    <w:rsid w:val="00991DDF"/>
    <w:rsid w:val="009B67B8"/>
    <w:rsid w:val="00A131B4"/>
    <w:rsid w:val="00A3110D"/>
    <w:rsid w:val="00A52C57"/>
    <w:rsid w:val="00A57A93"/>
    <w:rsid w:val="00A803E0"/>
    <w:rsid w:val="00A96487"/>
    <w:rsid w:val="00AA60EF"/>
    <w:rsid w:val="00B03CCD"/>
    <w:rsid w:val="00B202BF"/>
    <w:rsid w:val="00B22710"/>
    <w:rsid w:val="00C05574"/>
    <w:rsid w:val="00C67505"/>
    <w:rsid w:val="00C71C77"/>
    <w:rsid w:val="00D27F17"/>
    <w:rsid w:val="00D979C3"/>
    <w:rsid w:val="00DA27A5"/>
    <w:rsid w:val="00E05535"/>
    <w:rsid w:val="00E360CC"/>
    <w:rsid w:val="00E57014"/>
    <w:rsid w:val="00E707E7"/>
    <w:rsid w:val="00EC2D9F"/>
    <w:rsid w:val="00F66228"/>
    <w:rsid w:val="00F73F90"/>
    <w:rsid w:val="00FB3C3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9508C7"/>
    <w:rsid w:val="29C37A35"/>
    <w:rsid w:val="2A076083"/>
    <w:rsid w:val="2A73162E"/>
    <w:rsid w:val="2B167953"/>
    <w:rsid w:val="2B200583"/>
    <w:rsid w:val="2B8209DE"/>
    <w:rsid w:val="2C6762A3"/>
    <w:rsid w:val="2FCA4B37"/>
    <w:rsid w:val="2FE029D7"/>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C1F0880"/>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paragraph" w:styleId="2">
    <w:name w:val="heading 2"/>
    <w:basedOn w:val="a"/>
    <w:next w:val="a"/>
    <w:link w:val="2Char"/>
    <w:qFormat/>
    <w:pPr>
      <w:keepNext/>
      <w:keepLines/>
      <w:widowControl w:val="0"/>
      <w:spacing w:line="594" w:lineRule="exact"/>
      <w:outlineLvl w:val="1"/>
    </w:pPr>
    <w:rPr>
      <w:rFonts w:ascii="Arial" w:eastAsia="方正仿宋_GBK" w:hAnsi="Arial" w:hint="default"/>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2Char">
    <w:name w:val="标题 2 Char"/>
    <w:basedOn w:val="a0"/>
    <w:link w:val="2"/>
    <w:qFormat/>
    <w:rPr>
      <w:rFonts w:ascii="Arial" w:eastAsia="方正仿宋_GBK" w:hAnsi="Arial"/>
      <w:kern w:val="2"/>
      <w:sz w:val="32"/>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1208</Words>
  <Characters>6892</Characters>
  <Application>Microsoft Office Word</Application>
  <DocSecurity>0</DocSecurity>
  <Lines>57</Lines>
  <Paragraphs>16</Paragraphs>
  <ScaleCrop>false</ScaleCrop>
  <Company>Microsoft</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29</cp:revision>
  <dcterms:created xsi:type="dcterms:W3CDTF">2025-08-25T02:39:00Z</dcterms:created>
  <dcterms:modified xsi:type="dcterms:W3CDTF">2025-09-02T06:56:00Z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