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706CA">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5479D2EE">
      <w:pPr>
        <w:tabs>
          <w:tab w:val="left" w:pos="8181"/>
          <w:tab w:val="left" w:pos="8733"/>
        </w:tabs>
        <w:spacing w:line="580" w:lineRule="exact"/>
        <w:ind w:right="-193" w:rightChars="-92" w:firstLine="160" w:firstLineChars="50"/>
        <w:rPr>
          <w:rFonts w:hint="eastAsia" w:eastAsia="方正仿宋_GBK"/>
          <w:sz w:val="32"/>
          <w:szCs w:val="32"/>
        </w:rPr>
      </w:pPr>
    </w:p>
    <w:p w14:paraId="09CE2216">
      <w:pPr>
        <w:tabs>
          <w:tab w:val="left" w:pos="8181"/>
          <w:tab w:val="left" w:pos="8733"/>
        </w:tabs>
        <w:spacing w:line="580" w:lineRule="exact"/>
        <w:ind w:right="-193" w:rightChars="-92" w:firstLine="160" w:firstLineChars="50"/>
        <w:rPr>
          <w:rFonts w:hint="eastAsia" w:eastAsia="方正仿宋_GBK"/>
          <w:sz w:val="32"/>
          <w:szCs w:val="32"/>
        </w:rPr>
      </w:pPr>
    </w:p>
    <w:p w14:paraId="49592060">
      <w:pPr>
        <w:tabs>
          <w:tab w:val="left" w:pos="8181"/>
          <w:tab w:val="left" w:pos="8733"/>
        </w:tabs>
        <w:spacing w:line="580" w:lineRule="exact"/>
        <w:ind w:right="-193" w:rightChars="-92" w:firstLine="160" w:firstLineChars="50"/>
        <w:rPr>
          <w:rFonts w:hint="eastAsia" w:eastAsia="方正仿宋_GBK"/>
          <w:sz w:val="32"/>
          <w:szCs w:val="32"/>
        </w:rPr>
      </w:pPr>
    </w:p>
    <w:p w14:paraId="0C6EBD63">
      <w:pPr>
        <w:tabs>
          <w:tab w:val="left" w:pos="8181"/>
          <w:tab w:val="left" w:pos="8733"/>
        </w:tabs>
        <w:spacing w:line="580" w:lineRule="exact"/>
        <w:ind w:right="-193" w:rightChars="-92" w:firstLine="160" w:firstLineChars="50"/>
        <w:rPr>
          <w:rFonts w:hint="eastAsia" w:eastAsia="方正仿宋_GBK"/>
          <w:sz w:val="32"/>
          <w:szCs w:val="32"/>
        </w:rPr>
      </w:pPr>
    </w:p>
    <w:p w14:paraId="164078E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69B0BC51">
      <w:pPr>
        <w:tabs>
          <w:tab w:val="left" w:pos="8181"/>
          <w:tab w:val="left" w:pos="8733"/>
        </w:tabs>
        <w:spacing w:line="500" w:lineRule="exact"/>
        <w:ind w:right="-193" w:rightChars="-92" w:firstLine="160" w:firstLineChars="50"/>
        <w:rPr>
          <w:rFonts w:hint="eastAsia" w:eastAsia="方正仿宋_GBK"/>
          <w:sz w:val="32"/>
          <w:szCs w:val="32"/>
        </w:rPr>
      </w:pPr>
    </w:p>
    <w:p w14:paraId="333A9130">
      <w:pPr>
        <w:tabs>
          <w:tab w:val="left" w:pos="8181"/>
          <w:tab w:val="left" w:pos="8733"/>
        </w:tabs>
        <w:spacing w:line="200" w:lineRule="exact"/>
        <w:ind w:right="-193" w:rightChars="-92" w:firstLine="160" w:firstLineChars="50"/>
        <w:rPr>
          <w:rFonts w:hint="eastAsia" w:eastAsia="方正仿宋_GBK"/>
          <w:sz w:val="32"/>
          <w:szCs w:val="32"/>
        </w:rPr>
      </w:pPr>
    </w:p>
    <w:p w14:paraId="415BC53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eastAsia" w:eastAsia="方正仿宋_GBK"/>
          <w:sz w:val="32"/>
          <w:szCs w:val="32"/>
          <w:lang w:val="en-US" w:eastAsia="zh-CN"/>
        </w:rPr>
        <w:t>249</w:t>
      </w:r>
      <w:r>
        <w:rPr>
          <w:rFonts w:eastAsia="方正仿宋_GBK"/>
          <w:sz w:val="32"/>
          <w:szCs w:val="32"/>
        </w:rPr>
        <w:t>号</w:t>
      </w:r>
    </w:p>
    <w:p w14:paraId="4F39DB1E">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rPr>
      </w:pPr>
      <w:r>
        <w:rPr>
          <w:rFonts w:hint="eastAsia" w:eastAsia="方正仿宋_GBK"/>
          <w:sz w:val="32"/>
          <w:szCs w:val="32"/>
        </w:rPr>
        <w:t xml:space="preserve"> </w:t>
      </w:r>
    </w:p>
    <w:p w14:paraId="76519A25">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18C78978">
      <w:pPr>
        <w:keepNext w:val="0"/>
        <w:keepLines w:val="0"/>
        <w:pageBreakBefore w:val="0"/>
        <w:widowControl w:val="0"/>
        <w:kinsoku/>
        <w:wordWrap/>
        <w:overflowPunct/>
        <w:topLinePunct w:val="0"/>
        <w:autoSpaceDE/>
        <w:autoSpaceDN/>
        <w:bidi w:val="0"/>
        <w:adjustRightInd/>
        <w:spacing w:line="575" w:lineRule="exact"/>
        <w:jc w:val="center"/>
        <w:textAlignment w:val="auto"/>
        <w:outlineLvl w:val="9"/>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关于黔江区官坝片区老旧小区配套基础设施</w:t>
      </w:r>
    </w:p>
    <w:p w14:paraId="0409D254">
      <w:pPr>
        <w:keepNext w:val="0"/>
        <w:keepLines w:val="0"/>
        <w:pageBreakBefore w:val="0"/>
        <w:widowControl w:val="0"/>
        <w:kinsoku/>
        <w:wordWrap/>
        <w:overflowPunct/>
        <w:topLinePunct w:val="0"/>
        <w:autoSpaceDE/>
        <w:autoSpaceDN/>
        <w:bidi w:val="0"/>
        <w:adjustRightInd/>
        <w:spacing w:line="575" w:lineRule="exact"/>
        <w:jc w:val="center"/>
        <w:textAlignment w:val="auto"/>
        <w:outlineLvl w:val="9"/>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改造项目可行性研究报告的批复</w:t>
      </w:r>
    </w:p>
    <w:p w14:paraId="719F224B">
      <w:pPr>
        <w:keepNext w:val="0"/>
        <w:keepLines w:val="0"/>
        <w:pageBreakBefore w:val="0"/>
        <w:widowControl w:val="0"/>
        <w:kinsoku/>
        <w:wordWrap/>
        <w:overflowPunct/>
        <w:topLinePunct w:val="0"/>
        <w:autoSpaceDE/>
        <w:autoSpaceDN/>
        <w:bidi w:val="0"/>
        <w:spacing w:line="575" w:lineRule="exact"/>
        <w:ind w:right="23" w:rightChars="11" w:firstLine="110" w:firstLineChars="50"/>
        <w:textAlignment w:val="auto"/>
        <w:outlineLvl w:val="9"/>
        <w:rPr>
          <w:rFonts w:hint="default" w:ascii="Times New Roman" w:hAnsi="Times New Roman" w:eastAsia="方正仿宋_GBK" w:cs="Times New Roman"/>
          <w:sz w:val="22"/>
          <w:szCs w:val="36"/>
          <w:highlight w:val="none"/>
        </w:rPr>
      </w:pPr>
    </w:p>
    <w:p w14:paraId="4D756BFA">
      <w:pPr>
        <w:keepNext w:val="0"/>
        <w:keepLines w:val="0"/>
        <w:pageBreakBefore w:val="0"/>
        <w:widowControl w:val="0"/>
        <w:kinsoku/>
        <w:wordWrap/>
        <w:overflowPunct/>
        <w:topLinePunct w:val="0"/>
        <w:autoSpaceDE/>
        <w:autoSpaceDN/>
        <w:bidi w:val="0"/>
        <w:adjustRightInd w:val="0"/>
        <w:snapToGrid w:val="0"/>
        <w:spacing w:line="575" w:lineRule="exact"/>
        <w:jc w:val="left"/>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区住房城乡建委：</w:t>
      </w:r>
    </w:p>
    <w:p w14:paraId="6A110BBA">
      <w:pPr>
        <w:keepNext w:val="0"/>
        <w:keepLines w:val="0"/>
        <w:pageBreakBefore w:val="0"/>
        <w:widowControl w:val="0"/>
        <w:kinsoku/>
        <w:wordWrap/>
        <w:overflowPunct/>
        <w:topLinePunct w:val="0"/>
        <w:autoSpaceDE/>
        <w:autoSpaceDN/>
        <w:bidi w:val="0"/>
        <w:adjustRightInd w:val="0"/>
        <w:snapToGrid w:val="0"/>
        <w:spacing w:line="575" w:lineRule="exact"/>
        <w:ind w:firstLine="640" w:firstLineChars="200"/>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你单位《关于审查黔江区官坝片区老旧小区配套基础设施改造项目可行性研究报告的函</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黔江建函</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302</w:t>
      </w:r>
      <w:r>
        <w:rPr>
          <w:rFonts w:hint="default" w:ascii="Times New Roman" w:hAnsi="Times New Roman" w:eastAsia="方正仿宋_GBK" w:cs="Times New Roman"/>
          <w:sz w:val="32"/>
          <w:szCs w:val="32"/>
          <w:highlight w:val="none"/>
        </w:rPr>
        <w:t>号）</w:t>
      </w:r>
      <w:r>
        <w:rPr>
          <w:rFonts w:hint="default" w:ascii="Times New Roman" w:hAnsi="Times New Roman" w:eastAsia="方正仿宋_GBK" w:cs="Times New Roman"/>
          <w:sz w:val="32"/>
          <w:szCs w:val="32"/>
          <w:highlight w:val="none"/>
          <w:lang w:val="en-US" w:eastAsia="zh-CN"/>
        </w:rPr>
        <w:t>》收悉，结合区政府投资项目前期工作服务中心的评审意见，经研究，同意实施黔江区官坝片区老旧小区配套基础设施改造项目（项目代码：</w:t>
      </w:r>
      <w:r>
        <w:rPr>
          <w:rFonts w:hint="default" w:ascii="Times New Roman" w:hAnsi="Times New Roman" w:eastAsia="方正仿宋_GBK" w:cs="Times New Roman"/>
          <w:color w:val="000000"/>
          <w:kern w:val="2"/>
          <w:sz w:val="32"/>
          <w:szCs w:val="32"/>
          <w:highlight w:val="none"/>
          <w:lang w:val="en-US" w:eastAsia="zh-CN" w:bidi="ar-SA"/>
        </w:rPr>
        <w:t>2512-500114-04-01-487088</w:t>
      </w:r>
      <w:r>
        <w:rPr>
          <w:rFonts w:hint="default" w:ascii="Times New Roman" w:hAnsi="Times New Roman" w:eastAsia="方正仿宋_GBK" w:cs="Times New Roman"/>
          <w:sz w:val="32"/>
          <w:szCs w:val="32"/>
          <w:highlight w:val="none"/>
          <w:lang w:val="en-US" w:eastAsia="zh-CN"/>
        </w:rPr>
        <w:t>）。现将该项目可行性研究报告批复如下：</w:t>
      </w:r>
    </w:p>
    <w:p w14:paraId="7997A633">
      <w:pPr>
        <w:keepNext w:val="0"/>
        <w:keepLines w:val="0"/>
        <w:pageBreakBefore w:val="0"/>
        <w:widowControl w:val="0"/>
        <w:numPr>
          <w:numId w:val="0"/>
        </w:numPr>
        <w:kinsoku/>
        <w:wordWrap/>
        <w:overflowPunct/>
        <w:topLinePunct w:val="0"/>
        <w:autoSpaceDE/>
        <w:autoSpaceDN/>
        <w:bidi w:val="0"/>
        <w:adjustRightInd/>
        <w:snapToGrid/>
        <w:spacing w:line="575" w:lineRule="exact"/>
        <w:ind w:right="0" w:righ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一、项目业主：</w:t>
      </w:r>
      <w:r>
        <w:rPr>
          <w:rFonts w:hint="default" w:ascii="Times New Roman" w:hAnsi="Times New Roman" w:eastAsia="方正仿宋_GBK" w:cs="Times New Roman"/>
          <w:color w:val="000000"/>
          <w:sz w:val="32"/>
          <w:szCs w:val="32"/>
          <w:highlight w:val="none"/>
          <w:lang w:val="en-US" w:eastAsia="zh-CN"/>
        </w:rPr>
        <w:t>重庆市黔江区住房和城乡建设委员会</w:t>
      </w:r>
    </w:p>
    <w:p w14:paraId="4523110B">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right="0" w:rightChars="0" w:firstLine="1280" w:firstLineChars="400"/>
        <w:jc w:val="both"/>
        <w:textAlignment w:val="auto"/>
        <w:rPr>
          <w:rFonts w:hint="default" w:ascii="Times New Roman" w:hAnsi="Times New Roman" w:eastAsia="方正仿宋_GBK" w:cs="Times New Roman"/>
          <w:color w:val="000000"/>
          <w:sz w:val="32"/>
          <w:szCs w:val="32"/>
          <w:highlight w:val="none"/>
        </w:rPr>
      </w:pPr>
      <w:r>
        <w:rPr>
          <w:rFonts w:hint="eastAsia" w:ascii="方正黑体_GBK" w:hAnsi="方正黑体_GBK" w:eastAsia="方正黑体_GBK" w:cs="方正黑体_GBK"/>
          <w:sz w:val="32"/>
          <w:szCs w:val="32"/>
          <w:highlight w:val="none"/>
          <w:lang w:val="en-US" w:eastAsia="zh-CN"/>
        </w:rPr>
        <w:t>代建单位：</w:t>
      </w:r>
      <w:r>
        <w:rPr>
          <w:rFonts w:hint="default" w:ascii="Times New Roman" w:hAnsi="Times New Roman" w:eastAsia="方正仿宋_GBK" w:cs="Times New Roman"/>
          <w:color w:val="000000"/>
          <w:sz w:val="32"/>
          <w:szCs w:val="32"/>
          <w:highlight w:val="none"/>
        </w:rPr>
        <w:t>重庆市枳丹石城市建设开发有限公司</w:t>
      </w:r>
    </w:p>
    <w:p w14:paraId="7A42E267">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right="0" w:rightChars="0"/>
        <w:jc w:val="both"/>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 xml:space="preserve">  </w:t>
      </w:r>
      <w:r>
        <w:rPr>
          <w:rFonts w:hint="eastAsia" w:ascii="方正黑体_GBK" w:hAnsi="方正黑体_GBK" w:eastAsia="方正黑体_GBK" w:cs="方正黑体_GBK"/>
          <w:color w:val="000000"/>
          <w:sz w:val="32"/>
          <w:szCs w:val="32"/>
          <w:highlight w:val="none"/>
          <w:lang w:val="en-US" w:eastAsia="zh-CN"/>
        </w:rPr>
        <w:t xml:space="preserve"> </w:t>
      </w:r>
      <w:r>
        <w:rPr>
          <w:rFonts w:hint="eastAsia" w:ascii="方正黑体_GBK" w:hAnsi="方正黑体_GBK" w:eastAsia="方正黑体_GBK" w:cs="方正黑体_GBK"/>
          <w:sz w:val="32"/>
          <w:szCs w:val="32"/>
          <w:highlight w:val="none"/>
          <w:lang w:val="en-US" w:eastAsia="zh-CN"/>
        </w:rPr>
        <w:t xml:space="preserve"> 二、</w:t>
      </w:r>
      <w:r>
        <w:rPr>
          <w:rFonts w:hint="eastAsia" w:ascii="方正黑体_GBK" w:hAnsi="方正黑体_GBK" w:eastAsia="方正黑体_GBK" w:cs="方正黑体_GBK"/>
          <w:sz w:val="32"/>
          <w:szCs w:val="32"/>
          <w:highlight w:val="none"/>
          <w:lang w:eastAsia="zh-CN"/>
        </w:rPr>
        <w:t>建设地点</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黔江区城东街道</w:t>
      </w:r>
    </w:p>
    <w:p w14:paraId="08FD1941">
      <w:pPr>
        <w:pStyle w:val="2"/>
        <w:keepNext w:val="0"/>
        <w:keepLines w:val="0"/>
        <w:pageBreakBefore w:val="0"/>
        <w:widowControl w:val="0"/>
        <w:numPr>
          <w:ilvl w:val="0"/>
          <w:numId w:val="0"/>
        </w:numPr>
        <w:kinsoku/>
        <w:wordWrap/>
        <w:overflowPunct/>
        <w:topLinePunct w:val="0"/>
        <w:autoSpaceDE/>
        <w:autoSpaceDN/>
        <w:bidi w:val="0"/>
        <w:adjustRightInd/>
        <w:snapToGrid/>
        <w:spacing w:after="0" w:line="575" w:lineRule="exact"/>
        <w:ind w:left="0" w:leftChars="0" w:right="0" w:righ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三</w:t>
      </w:r>
      <w:r>
        <w:rPr>
          <w:rFonts w:hint="eastAsia" w:ascii="方正黑体_GBK" w:hAnsi="方正黑体_GBK" w:eastAsia="方正黑体_GBK" w:cs="方正黑体_GBK"/>
          <w:sz w:val="32"/>
          <w:szCs w:val="32"/>
          <w:highlight w:val="none"/>
        </w:rPr>
        <w:t>、</w:t>
      </w:r>
      <w:r>
        <w:rPr>
          <w:rFonts w:hint="eastAsia" w:ascii="方正黑体_GBK" w:hAnsi="方正黑体_GBK" w:eastAsia="方正黑体_GBK" w:cs="方正黑体_GBK"/>
          <w:sz w:val="32"/>
          <w:szCs w:val="32"/>
          <w:highlight w:val="none"/>
          <w:lang w:val="en-US" w:eastAsia="zh-CN"/>
        </w:rPr>
        <w:t>主要建设内容及规模：</w:t>
      </w:r>
      <w:r>
        <w:rPr>
          <w:rFonts w:hint="default" w:ascii="Times New Roman" w:hAnsi="Times New Roman" w:eastAsia="方正仿宋_GBK" w:cs="Times New Roman"/>
          <w:kern w:val="2"/>
          <w:sz w:val="32"/>
          <w:szCs w:val="32"/>
          <w:highlight w:val="none"/>
          <w:lang w:val="en-US" w:eastAsia="zh-CN" w:bidi="ar-SA"/>
        </w:rPr>
        <w:t>项目涉及康复医院家属院小区（含粮油加工厂小区）、城东街道中央花园小区、新华大道中段577号（含新华大道中段499号、古楼巷63号、长征北路90号）宿舍楼小区、马市角小区、马市角87号小区等老旧小区5个，居民住户658户，房屋284栋。主要建设内容包括小区内道路提升改造约4.02万平方米、小区外与城市主干网衔接的道路提升改造约4.13万平方米，改造居住小区内消防管网1250米，新增居住小区内雨水管网3600米，绿化改造12000平方米，智能化路灯改造125盏、线路规整10处，分类垃圾收集点改造12处，社区用房改造6500平方米等配套设施。</w:t>
      </w:r>
    </w:p>
    <w:p w14:paraId="259E567F">
      <w:pPr>
        <w:pStyle w:val="2"/>
        <w:keepNext w:val="0"/>
        <w:keepLines w:val="0"/>
        <w:pageBreakBefore w:val="0"/>
        <w:widowControl w:val="0"/>
        <w:kinsoku/>
        <w:wordWrap/>
        <w:overflowPunct/>
        <w:topLinePunct w:val="0"/>
        <w:autoSpaceDE/>
        <w:autoSpaceDN/>
        <w:bidi w:val="0"/>
        <w:spacing w:after="0" w:line="575" w:lineRule="exact"/>
        <w:ind w:left="40" w:right="116" w:firstLine="639"/>
        <w:textAlignment w:val="auto"/>
        <w:outlineLvl w:val="9"/>
        <w:rPr>
          <w:rFonts w:hint="default" w:ascii="Times New Roman" w:hAnsi="Times New Roman" w:eastAsia="方正仿宋_GBK" w:cs="Times New Roman"/>
          <w:kern w:val="2"/>
          <w:sz w:val="32"/>
          <w:szCs w:val="32"/>
          <w:highlight w:val="none"/>
          <w:lang w:val="en-US" w:eastAsia="zh-CN" w:bidi="ar-SA"/>
        </w:rPr>
      </w:pPr>
      <w:r>
        <w:rPr>
          <w:rFonts w:hint="eastAsia" w:ascii="方正黑体_GBK" w:hAnsi="方正黑体_GBK" w:eastAsia="方正黑体_GBK" w:cs="方正黑体_GBK"/>
          <w:sz w:val="32"/>
          <w:szCs w:val="32"/>
          <w:highlight w:val="none"/>
          <w:lang w:val="en-US" w:eastAsia="zh-CN"/>
        </w:rPr>
        <w:t>四</w:t>
      </w:r>
      <w:r>
        <w:rPr>
          <w:rFonts w:hint="eastAsia" w:ascii="方正黑体_GBK" w:hAnsi="方正黑体_GBK" w:eastAsia="方正黑体_GBK" w:cs="方正黑体_GBK"/>
          <w:sz w:val="32"/>
          <w:szCs w:val="32"/>
          <w:highlight w:val="none"/>
        </w:rPr>
        <w:t>、</w:t>
      </w:r>
      <w:r>
        <w:rPr>
          <w:rFonts w:hint="eastAsia" w:ascii="方正黑体_GBK" w:hAnsi="方正黑体_GBK" w:eastAsia="方正黑体_GBK" w:cs="方正黑体_GBK"/>
          <w:sz w:val="32"/>
          <w:szCs w:val="32"/>
          <w:highlight w:val="none"/>
          <w:lang w:val="en-US" w:eastAsia="zh-CN"/>
        </w:rPr>
        <w:t>项目总投资及资金来源：</w:t>
      </w:r>
      <w:r>
        <w:rPr>
          <w:rFonts w:hint="default" w:ascii="Times New Roman" w:hAnsi="Times New Roman" w:eastAsia="方正仿宋_GBK" w:cs="Times New Roman"/>
          <w:color w:val="auto"/>
          <w:kern w:val="2"/>
          <w:sz w:val="32"/>
          <w:szCs w:val="32"/>
          <w:highlight w:val="none"/>
          <w:lang w:val="en-US" w:eastAsia="zh-CN" w:bidi="ar-SA"/>
        </w:rPr>
        <w:t>项目估算总投资5259.92 万元，其中工程费用4557.41万元，工程建设其他费用452.04 万元，预备费250.47 万元。资金来源为申请国市补助资金，不足部分业主自筹。</w:t>
      </w:r>
    </w:p>
    <w:p w14:paraId="5CB92659">
      <w:pPr>
        <w:pStyle w:val="5"/>
        <w:keepNext w:val="0"/>
        <w:keepLines w:val="0"/>
        <w:pageBreakBefore w:val="0"/>
        <w:widowControl w:val="0"/>
        <w:kinsoku/>
        <w:wordWrap/>
        <w:overflowPunct/>
        <w:topLinePunct w:val="0"/>
        <w:autoSpaceDE/>
        <w:autoSpaceDN/>
        <w:bidi w:val="0"/>
        <w:spacing w:line="575" w:lineRule="exact"/>
        <w:textAlignment w:val="auto"/>
        <w:outlineLvl w:val="9"/>
        <w:rPr>
          <w:rFonts w:hint="default"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rPr>
        <w:t>五、</w:t>
      </w:r>
      <w:r>
        <w:rPr>
          <w:rFonts w:hint="eastAsia" w:ascii="方正黑体_GBK" w:hAnsi="方正黑体_GBK" w:eastAsia="方正黑体_GBK" w:cs="方正黑体_GBK"/>
          <w:sz w:val="32"/>
          <w:szCs w:val="32"/>
          <w:highlight w:val="none"/>
          <w:lang w:val="en-US" w:eastAsia="zh-CN"/>
        </w:rPr>
        <w:t>建设工期：</w:t>
      </w:r>
      <w:r>
        <w:rPr>
          <w:rFonts w:hint="default" w:ascii="Times New Roman" w:hAnsi="Times New Roman" w:eastAsia="方正仿宋_GBK" w:cs="Times New Roman"/>
          <w:kern w:val="2"/>
          <w:sz w:val="32"/>
          <w:szCs w:val="32"/>
          <w:highlight w:val="none"/>
          <w:lang w:val="en-US" w:eastAsia="zh-CN" w:bidi="ar-SA"/>
        </w:rPr>
        <w:t>24个月。</w:t>
      </w:r>
    </w:p>
    <w:p w14:paraId="62460930">
      <w:pPr>
        <w:pStyle w:val="7"/>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方正黑体_GBK" w:hAnsi="方正黑体_GBK" w:eastAsia="方正黑体_GBK" w:cs="方正黑体_GBK"/>
          <w:sz w:val="32"/>
          <w:szCs w:val="32"/>
          <w:highlight w:val="none"/>
          <w:lang w:eastAsia="zh-CN"/>
        </w:rPr>
        <w:t>六</w:t>
      </w:r>
      <w:r>
        <w:rPr>
          <w:rFonts w:hint="eastAsia" w:ascii="方正黑体_GBK" w:hAnsi="方正黑体_GBK" w:eastAsia="方正黑体_GBK" w:cs="方正黑体_GBK"/>
          <w:sz w:val="32"/>
          <w:szCs w:val="32"/>
          <w:highlight w:val="none"/>
        </w:rPr>
        <w:t>、招标核准：</w:t>
      </w:r>
      <w:r>
        <w:rPr>
          <w:rFonts w:hint="default" w:ascii="Times New Roman" w:hAnsi="Times New Roman" w:eastAsia="方正仿宋_GBK" w:cs="Times New Roman"/>
          <w:sz w:val="32"/>
          <w:szCs w:val="32"/>
          <w:highlight w:val="none"/>
        </w:rPr>
        <w:t>本项目的招标范围为工程施工，勘察、设计、监理等与工程建设有关的服务，以及与工程建设有关的重要设备、材料的采购等。</w:t>
      </w:r>
      <w:r>
        <w:rPr>
          <w:rFonts w:hint="default" w:ascii="Times New Roman" w:hAnsi="Times New Roman" w:eastAsia="方正仿宋_GBK" w:cs="Times New Roman"/>
          <w:sz w:val="32"/>
          <w:szCs w:val="32"/>
          <w:highlight w:val="none"/>
          <w:lang w:eastAsia="zh-CN"/>
        </w:rPr>
        <w:t>按照招标投标法相关规定，依法必须招标的，</w:t>
      </w:r>
      <w:r>
        <w:rPr>
          <w:rFonts w:hint="default" w:ascii="Times New Roman" w:hAnsi="Times New Roman" w:eastAsia="方正仿宋_GBK" w:cs="Times New Roman"/>
          <w:sz w:val="32"/>
          <w:szCs w:val="32"/>
          <w:highlight w:val="none"/>
        </w:rPr>
        <w:t>招标方式为公开招标，招标组织形式为委托招标。招标公告在指定媒介公开发布。</w:t>
      </w:r>
    </w:p>
    <w:p w14:paraId="0A0C0E07">
      <w:pPr>
        <w:pStyle w:val="7"/>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方正黑体_GBK" w:hAnsi="方正黑体_GBK" w:eastAsia="方正黑体_GBK" w:cs="方正黑体_GBK"/>
          <w:sz w:val="32"/>
          <w:szCs w:val="32"/>
          <w:highlight w:val="none"/>
          <w:lang w:eastAsia="zh-CN"/>
        </w:rPr>
        <w:t>七</w:t>
      </w:r>
      <w:r>
        <w:rPr>
          <w:rFonts w:hint="eastAsia" w:ascii="方正黑体_GBK" w:hAnsi="方正黑体_GBK" w:eastAsia="方正黑体_GBK" w:cs="方正黑体_GBK"/>
          <w:sz w:val="32"/>
          <w:szCs w:val="32"/>
          <w:highlight w:val="none"/>
        </w:rPr>
        <w:t>、有关事项：</w:t>
      </w:r>
      <w:r>
        <w:rPr>
          <w:rFonts w:hint="default" w:ascii="Times New Roman" w:hAnsi="Times New Roman" w:eastAsia="方正仿宋_GBK" w:cs="Times New Roman"/>
          <w:sz w:val="32"/>
          <w:szCs w:val="32"/>
          <w:highlight w:val="none"/>
        </w:rPr>
        <w:t>请你单位根据本批复，结合项目可行性研究报告评估意见，进一步深化初步设计等前期工作，及时将投资概算报送我委审批。要严格执行项目法人责任制、招标投标制、工程监理制、合同管理制，严格控制工程投资标准，防止工程超概。</w:t>
      </w:r>
    </w:p>
    <w:p w14:paraId="0412166F">
      <w:pPr>
        <w:pStyle w:val="7"/>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rPr>
      </w:pPr>
    </w:p>
    <w:p w14:paraId="6ADEDE09">
      <w:pPr>
        <w:keepNext w:val="0"/>
        <w:keepLines w:val="0"/>
        <w:pageBreakBefore w:val="0"/>
        <w:widowControl w:val="0"/>
        <w:kinsoku/>
        <w:wordWrap/>
        <w:overflowPunct/>
        <w:topLinePunct w:val="0"/>
        <w:autoSpaceDE/>
        <w:autoSpaceDN/>
        <w:bidi w:val="0"/>
        <w:adjustRightInd w:val="0"/>
        <w:snapToGrid w:val="0"/>
        <w:spacing w:line="575" w:lineRule="exact"/>
        <w:ind w:firstLine="640" w:firstLineChars="200"/>
        <w:textAlignment w:val="auto"/>
        <w:outlineLvl w:val="9"/>
        <w:rPr>
          <w:rFonts w:hint="default" w:ascii="Times New Roman" w:hAnsi="Times New Roman" w:eastAsia="方正仿宋_GBK" w:cs="Times New Roman"/>
          <w:kern w:val="2"/>
          <w:sz w:val="32"/>
          <w:szCs w:val="32"/>
          <w:highlight w:val="none"/>
          <w:lang w:val="en-US" w:eastAsia="zh-CN"/>
        </w:rPr>
      </w:pPr>
      <w:r>
        <w:rPr>
          <w:rFonts w:hint="default" w:ascii="Times New Roman" w:hAnsi="Times New Roman" w:eastAsia="方正仿宋_GBK" w:cs="Times New Roman"/>
          <w:kern w:val="2"/>
          <w:sz w:val="32"/>
          <w:szCs w:val="32"/>
          <w:highlight w:val="none"/>
          <w:lang w:val="en-US" w:eastAsia="zh-CN"/>
        </w:rPr>
        <w:t>附件：</w:t>
      </w:r>
      <w:r>
        <w:rPr>
          <w:rFonts w:hint="default" w:ascii="Times New Roman" w:hAnsi="Times New Roman" w:eastAsia="方正仿宋_GBK" w:cs="Times New Roman"/>
          <w:sz w:val="32"/>
          <w:szCs w:val="32"/>
          <w:highlight w:val="none"/>
          <w:lang w:val="en-US" w:eastAsia="zh-CN"/>
        </w:rPr>
        <w:t>黔江区官坝片区老旧小区配套基础设施改造项目</w:t>
      </w:r>
      <w:r>
        <w:rPr>
          <w:rFonts w:hint="default" w:ascii="Times New Roman" w:hAnsi="Times New Roman" w:eastAsia="方正仿宋_GBK" w:cs="Times New Roman"/>
          <w:kern w:val="2"/>
          <w:sz w:val="32"/>
          <w:szCs w:val="32"/>
          <w:highlight w:val="none"/>
          <w:lang w:val="en-US" w:eastAsia="zh-CN"/>
        </w:rPr>
        <w:t>投资</w:t>
      </w:r>
    </w:p>
    <w:p w14:paraId="2D6F9F0D">
      <w:pPr>
        <w:keepNext w:val="0"/>
        <w:keepLines w:val="0"/>
        <w:pageBreakBefore w:val="0"/>
        <w:widowControl w:val="0"/>
        <w:kinsoku/>
        <w:wordWrap/>
        <w:overflowPunct/>
        <w:topLinePunct w:val="0"/>
        <w:autoSpaceDE/>
        <w:autoSpaceDN/>
        <w:bidi w:val="0"/>
        <w:adjustRightInd w:val="0"/>
        <w:snapToGrid w:val="0"/>
        <w:spacing w:line="575" w:lineRule="exact"/>
        <w:ind w:firstLine="1600" w:firstLineChars="500"/>
        <w:textAlignment w:val="auto"/>
        <w:outlineLvl w:val="9"/>
        <w:rPr>
          <w:rFonts w:hint="default" w:ascii="Times New Roman" w:hAnsi="Times New Roman" w:eastAsia="方正仿宋_GBK" w:cs="Times New Roman"/>
          <w:kern w:val="2"/>
          <w:sz w:val="32"/>
          <w:szCs w:val="32"/>
          <w:highlight w:val="none"/>
          <w:lang w:val="en-US" w:eastAsia="zh-CN"/>
        </w:rPr>
      </w:pPr>
      <w:r>
        <w:rPr>
          <w:rFonts w:hint="default" w:ascii="Times New Roman" w:hAnsi="Times New Roman" w:eastAsia="方正仿宋_GBK" w:cs="Times New Roman"/>
          <w:kern w:val="2"/>
          <w:sz w:val="32"/>
          <w:szCs w:val="32"/>
          <w:highlight w:val="none"/>
          <w:lang w:val="en-US" w:eastAsia="zh-CN"/>
        </w:rPr>
        <w:t>估算表</w:t>
      </w:r>
    </w:p>
    <w:p w14:paraId="07DAB360">
      <w:pPr>
        <w:pStyle w:val="2"/>
        <w:rPr>
          <w:rFonts w:hint="default"/>
          <w:lang w:val="en-US" w:eastAsia="zh-CN"/>
        </w:rPr>
      </w:pPr>
    </w:p>
    <w:p w14:paraId="5F89F54A">
      <w:pPr>
        <w:pStyle w:val="5"/>
        <w:keepNext w:val="0"/>
        <w:keepLines w:val="0"/>
        <w:pageBreakBefore w:val="0"/>
        <w:widowControl w:val="0"/>
        <w:kinsoku/>
        <w:wordWrap/>
        <w:overflowPunct/>
        <w:topLinePunct w:val="0"/>
        <w:autoSpaceDE/>
        <w:autoSpaceDN/>
        <w:bidi w:val="0"/>
        <w:spacing w:line="575" w:lineRule="exact"/>
        <w:ind w:left="0" w:leftChars="0" w:firstLine="3520" w:firstLineChars="1100"/>
        <w:textAlignment w:val="auto"/>
        <w:outlineLvl w:val="9"/>
        <w:rPr>
          <w:rFonts w:hint="default" w:ascii="Times New Roman" w:hAnsi="Times New Roman" w:eastAsia="方正仿宋_GBK" w:cs="Times New Roman"/>
          <w:bCs/>
          <w:sz w:val="32"/>
          <w:szCs w:val="32"/>
          <w:highlight w:val="none"/>
          <w:lang w:val="en-US" w:eastAsia="zh-CN"/>
        </w:rPr>
      </w:pPr>
      <w:r>
        <w:rPr>
          <w:rFonts w:hint="default" w:ascii="Times New Roman" w:hAnsi="Times New Roman" w:eastAsia="方正仿宋_GBK" w:cs="Times New Roman"/>
          <w:bCs/>
          <w:sz w:val="32"/>
          <w:szCs w:val="32"/>
          <w:highlight w:val="none"/>
          <w:lang w:val="en-US" w:eastAsia="zh-CN"/>
        </w:rPr>
        <w:t>重庆市黔江区发展和改革委员会</w:t>
      </w:r>
    </w:p>
    <w:p w14:paraId="05E26A5A">
      <w:pPr>
        <w:pStyle w:val="5"/>
        <w:keepNext w:val="0"/>
        <w:keepLines w:val="0"/>
        <w:pageBreakBefore w:val="0"/>
        <w:widowControl w:val="0"/>
        <w:kinsoku/>
        <w:wordWrap/>
        <w:overflowPunct/>
        <w:topLinePunct w:val="0"/>
        <w:autoSpaceDE/>
        <w:autoSpaceDN/>
        <w:bidi w:val="0"/>
        <w:spacing w:line="575" w:lineRule="exact"/>
        <w:ind w:left="0" w:leftChars="0" w:firstLine="4480" w:firstLineChars="1400"/>
        <w:textAlignment w:val="auto"/>
        <w:outlineLvl w:val="9"/>
        <w:rPr>
          <w:rFonts w:hint="default" w:ascii="Times New Roman" w:hAnsi="Times New Roman" w:eastAsia="方正仿宋_GBK" w:cs="Times New Roman"/>
          <w:bCs/>
          <w:sz w:val="32"/>
          <w:szCs w:val="32"/>
          <w:highlight w:val="none"/>
          <w:lang w:val="en-US" w:eastAsia="zh-CN"/>
        </w:rPr>
      </w:pPr>
      <w:r>
        <w:rPr>
          <w:rFonts w:hint="default" w:ascii="Times New Roman" w:hAnsi="Times New Roman" w:eastAsia="方正仿宋_GBK" w:cs="Times New Roman"/>
          <w:bCs/>
          <w:sz w:val="32"/>
          <w:szCs w:val="32"/>
          <w:highlight w:val="none"/>
          <w:lang w:val="en-US" w:eastAsia="zh-CN"/>
        </w:rPr>
        <w:t>2025年12月26日</w:t>
      </w:r>
    </w:p>
    <w:p w14:paraId="3B8BB94E">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3C51F7B6">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69CE73E3">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3F2580B9">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4C9DE3C3">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77C5D3FC">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551B0564">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05FFB445">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647F0684">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3C204B40">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31D9ED54">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28"/>
          <w:szCs w:val="28"/>
          <w:highlight w:val="none"/>
        </w:rPr>
      </w:pPr>
    </w:p>
    <w:p w14:paraId="0B2D9CD6">
      <w:pPr>
        <w:pStyle w:val="19"/>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kern w:val="0"/>
          <w:sz w:val="32"/>
          <w:szCs w:val="32"/>
          <w:highlight w:val="none"/>
        </w:rPr>
      </w:pPr>
      <w:r>
        <w:rPr>
          <w:rFonts w:hint="default" w:ascii="Times New Roman" w:hAnsi="Times New Roman" w:eastAsia="方正黑体_GBK" w:cs="Times New Roman"/>
          <w:kern w:val="0"/>
          <w:sz w:val="32"/>
          <w:szCs w:val="32"/>
          <w:highlight w:val="none"/>
        </w:rPr>
        <w:t>附件</w:t>
      </w:r>
    </w:p>
    <w:p w14:paraId="3130E880">
      <w:pPr>
        <w:pStyle w:val="7"/>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kern w:val="0"/>
          <w:sz w:val="36"/>
          <w:szCs w:val="36"/>
          <w:highlight w:val="none"/>
          <w:lang w:val="en-US" w:eastAsia="zh-CN"/>
        </w:rPr>
      </w:pPr>
      <w:r>
        <w:rPr>
          <w:rFonts w:hint="default" w:ascii="Times New Roman" w:hAnsi="Times New Roman" w:eastAsia="方正小标宋_GBK" w:cs="Times New Roman"/>
          <w:kern w:val="0"/>
          <w:sz w:val="36"/>
          <w:szCs w:val="36"/>
          <w:highlight w:val="none"/>
          <w:lang w:val="en-US" w:eastAsia="zh-CN"/>
        </w:rPr>
        <w:t>黔江区官坝片区老旧小区配套基础设施改造项目</w:t>
      </w:r>
    </w:p>
    <w:p w14:paraId="77BB9B94">
      <w:pPr>
        <w:pStyle w:val="7"/>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kern w:val="0"/>
          <w:sz w:val="36"/>
          <w:szCs w:val="36"/>
          <w:highlight w:val="none"/>
        </w:rPr>
      </w:pPr>
      <w:r>
        <w:rPr>
          <w:rFonts w:hint="default" w:ascii="Times New Roman" w:hAnsi="Times New Roman" w:eastAsia="方正小标宋_GBK" w:cs="Times New Roman"/>
          <w:kern w:val="0"/>
          <w:sz w:val="36"/>
          <w:szCs w:val="36"/>
          <w:highlight w:val="none"/>
          <w:lang w:val="zh-CN"/>
        </w:rPr>
        <w:t>投资估算表</w:t>
      </w:r>
    </w:p>
    <w:p w14:paraId="1F8F4490">
      <w:pPr>
        <w:pStyle w:val="7"/>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kern w:val="0"/>
          <w:sz w:val="24"/>
          <w:szCs w:val="24"/>
          <w:highlight w:val="none"/>
          <w:lang w:eastAsia="zh-CN"/>
        </w:rPr>
      </w:pPr>
    </w:p>
    <w:tbl>
      <w:tblPr>
        <w:tblStyle w:val="13"/>
        <w:tblW w:w="8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5"/>
        <w:gridCol w:w="4635"/>
        <w:gridCol w:w="2946"/>
      </w:tblGrid>
      <w:tr w14:paraId="0346E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5"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73DB">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color w:val="000000"/>
                <w:kern w:val="0"/>
                <w:sz w:val="24"/>
                <w:szCs w:val="24"/>
                <w:highlight w:val="none"/>
                <w:u w:val="none"/>
                <w:lang w:val="en-US" w:eastAsia="zh-CN" w:bidi="ar"/>
              </w:rPr>
              <w:t>序号</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E400">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color w:val="000000"/>
                <w:kern w:val="0"/>
                <w:sz w:val="24"/>
                <w:szCs w:val="24"/>
                <w:highlight w:val="none"/>
                <w:u w:val="none"/>
                <w:lang w:val="en-US" w:eastAsia="zh-CN" w:bidi="ar"/>
              </w:rPr>
              <w:t>名称</w:t>
            </w:r>
          </w:p>
        </w:tc>
        <w:tc>
          <w:tcPr>
            <w:tcW w:w="2946" w:type="dxa"/>
            <w:tcBorders>
              <w:top w:val="single" w:color="000000" w:sz="4" w:space="0"/>
              <w:left w:val="single" w:color="000000" w:sz="4" w:space="0"/>
              <w:right w:val="single" w:color="000000" w:sz="4" w:space="0"/>
            </w:tcBorders>
            <w:shd w:val="clear" w:color="auto" w:fill="auto"/>
            <w:vAlign w:val="center"/>
          </w:tcPr>
          <w:p w14:paraId="42BF1EC5">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4"/>
                <w:szCs w:val="24"/>
                <w:highlight w:val="none"/>
                <w:u w:val="none"/>
                <w:lang w:val="en-US" w:eastAsia="zh-CN" w:bidi="ar"/>
              </w:rPr>
              <w:t>审定金额（万元）</w:t>
            </w:r>
          </w:p>
        </w:tc>
      </w:tr>
      <w:tr w14:paraId="1DA5E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7157">
            <w:pPr>
              <w:keepNext w:val="0"/>
              <w:keepLines w:val="0"/>
              <w:widowControl/>
              <w:suppressLineNumbers w:val="0"/>
              <w:jc w:val="center"/>
              <w:textAlignment w:val="center"/>
              <w:rPr>
                <w:rFonts w:hint="default" w:ascii="Times New Roman" w:hAnsi="Times New Roman" w:eastAsia="方正楷体_GBK" w:cs="Times New Roman"/>
                <w:b/>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一</w:t>
            </w:r>
          </w:p>
        </w:tc>
        <w:tc>
          <w:tcPr>
            <w:tcW w:w="4635" w:type="dxa"/>
            <w:tcBorders>
              <w:top w:val="single" w:color="000000" w:sz="4" w:space="0"/>
              <w:left w:val="single" w:color="000000" w:sz="4" w:space="0"/>
              <w:bottom w:val="single" w:color="000000" w:sz="4" w:space="0"/>
            </w:tcBorders>
            <w:shd w:val="clear" w:color="auto" w:fill="auto"/>
            <w:vAlign w:val="center"/>
          </w:tcPr>
          <w:p w14:paraId="02907573">
            <w:pPr>
              <w:keepNext w:val="0"/>
              <w:keepLines w:val="0"/>
              <w:widowControl/>
              <w:suppressLineNumbers w:val="0"/>
              <w:jc w:val="center"/>
              <w:textAlignment w:val="center"/>
              <w:rPr>
                <w:rFonts w:hint="default" w:ascii="Times New Roman" w:hAnsi="Times New Roman" w:eastAsia="方正楷体_GBK" w:cs="Times New Roman"/>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工程费用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658F">
            <w:pPr>
              <w:keepNext w:val="0"/>
              <w:keepLines w:val="0"/>
              <w:widowControl/>
              <w:suppressLineNumbers w:val="0"/>
              <w:jc w:val="center"/>
              <w:textAlignment w:val="center"/>
              <w:rPr>
                <w:rFonts w:hint="default" w:ascii="Times New Roman" w:hAnsi="Times New Roman" w:eastAsia="方正楷体_GBK" w:cs="Times New Roman"/>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 xml:space="preserve">4557.41 </w:t>
            </w:r>
          </w:p>
        </w:tc>
      </w:tr>
      <w:tr w14:paraId="7A8A8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0D0D">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p>
        </w:tc>
        <w:tc>
          <w:tcPr>
            <w:tcW w:w="4635" w:type="dxa"/>
            <w:tcBorders>
              <w:top w:val="single" w:color="000000" w:sz="4" w:space="0"/>
              <w:left w:val="single" w:color="000000" w:sz="4" w:space="0"/>
              <w:bottom w:val="single" w:color="000000" w:sz="4" w:space="0"/>
            </w:tcBorders>
            <w:shd w:val="clear" w:color="FFFFFF" w:fill="FFFFFF"/>
            <w:vAlign w:val="center"/>
          </w:tcPr>
          <w:p w14:paraId="6CAC12E1">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道路提升改造工程</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30649B">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1808.41 </w:t>
            </w:r>
          </w:p>
        </w:tc>
      </w:tr>
      <w:tr w14:paraId="3DEE5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5FB3">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w:t>
            </w:r>
          </w:p>
        </w:tc>
        <w:tc>
          <w:tcPr>
            <w:tcW w:w="4635" w:type="dxa"/>
            <w:tcBorders>
              <w:top w:val="single" w:color="000000" w:sz="4" w:space="0"/>
              <w:left w:val="single" w:color="000000" w:sz="4" w:space="0"/>
              <w:bottom w:val="single" w:color="000000" w:sz="4" w:space="0"/>
            </w:tcBorders>
            <w:shd w:val="clear" w:color="FFFFFF" w:fill="FFFFFF"/>
            <w:vAlign w:val="center"/>
          </w:tcPr>
          <w:p w14:paraId="2CE106E6">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绿化整改提升工程</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B52D07">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720.00 </w:t>
            </w:r>
          </w:p>
        </w:tc>
      </w:tr>
      <w:tr w14:paraId="6C4C9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FB7B">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w:t>
            </w:r>
          </w:p>
        </w:tc>
        <w:tc>
          <w:tcPr>
            <w:tcW w:w="4635" w:type="dxa"/>
            <w:tcBorders>
              <w:top w:val="single" w:color="000000" w:sz="4" w:space="0"/>
              <w:left w:val="single" w:color="000000" w:sz="4" w:space="0"/>
              <w:bottom w:val="single" w:color="000000" w:sz="4" w:space="0"/>
            </w:tcBorders>
            <w:shd w:val="clear" w:color="FFFFFF" w:fill="FFFFFF"/>
            <w:vAlign w:val="center"/>
          </w:tcPr>
          <w:p w14:paraId="02E794A3">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供电设施改造工程</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04B82A">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370.00 </w:t>
            </w:r>
          </w:p>
        </w:tc>
      </w:tr>
      <w:tr w14:paraId="40F1E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1721">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4</w:t>
            </w:r>
          </w:p>
        </w:tc>
        <w:tc>
          <w:tcPr>
            <w:tcW w:w="4635" w:type="dxa"/>
            <w:tcBorders>
              <w:top w:val="single" w:color="000000" w:sz="4" w:space="0"/>
              <w:left w:val="single" w:color="000000" w:sz="4" w:space="0"/>
              <w:bottom w:val="single" w:color="000000" w:sz="4" w:space="0"/>
            </w:tcBorders>
            <w:shd w:val="clear" w:color="FFFFFF" w:fill="FFFFFF"/>
            <w:vAlign w:val="center"/>
          </w:tcPr>
          <w:p w14:paraId="55F9119F">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管网设施改造工程</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0B6FF3">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820.00 </w:t>
            </w:r>
          </w:p>
        </w:tc>
      </w:tr>
      <w:tr w14:paraId="0EA6C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B82F">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5</w:t>
            </w:r>
          </w:p>
        </w:tc>
        <w:tc>
          <w:tcPr>
            <w:tcW w:w="4635" w:type="dxa"/>
            <w:tcBorders>
              <w:top w:val="single" w:color="000000" w:sz="4" w:space="0"/>
              <w:left w:val="single" w:color="000000" w:sz="4" w:space="0"/>
              <w:bottom w:val="single" w:color="000000" w:sz="4" w:space="0"/>
            </w:tcBorders>
            <w:shd w:val="clear" w:color="FFFFFF" w:fill="FFFFFF"/>
            <w:vAlign w:val="center"/>
          </w:tcPr>
          <w:p w14:paraId="076F11EF">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服务设施改造工程</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50B1B8">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839.00 </w:t>
            </w:r>
          </w:p>
        </w:tc>
      </w:tr>
      <w:tr w14:paraId="446D5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left w:val="single" w:color="000000" w:sz="4" w:space="0"/>
              <w:bottom w:val="single" w:color="000000" w:sz="4" w:space="0"/>
              <w:right w:val="single" w:color="000000" w:sz="4" w:space="0"/>
            </w:tcBorders>
            <w:shd w:val="clear" w:color="auto" w:fill="auto"/>
            <w:vAlign w:val="center"/>
          </w:tcPr>
          <w:p w14:paraId="74C56B9D">
            <w:pPr>
              <w:keepNext w:val="0"/>
              <w:keepLines w:val="0"/>
              <w:widowControl/>
              <w:suppressLineNumbers w:val="0"/>
              <w:jc w:val="center"/>
              <w:textAlignment w:val="center"/>
              <w:rPr>
                <w:rFonts w:hint="default" w:ascii="Times New Roman" w:hAnsi="Times New Roman" w:eastAsia="方正楷体_GBK" w:cs="Times New Roman"/>
                <w:b/>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二</w:t>
            </w:r>
          </w:p>
        </w:tc>
        <w:tc>
          <w:tcPr>
            <w:tcW w:w="4635" w:type="dxa"/>
            <w:tcBorders>
              <w:left w:val="single" w:color="000000" w:sz="4" w:space="0"/>
              <w:bottom w:val="single" w:color="000000" w:sz="4" w:space="0"/>
              <w:right w:val="single" w:color="000000" w:sz="4" w:space="0"/>
            </w:tcBorders>
            <w:shd w:val="clear" w:color="auto" w:fill="auto"/>
            <w:vAlign w:val="center"/>
          </w:tcPr>
          <w:p w14:paraId="4AEF667D">
            <w:pPr>
              <w:keepNext w:val="0"/>
              <w:keepLines w:val="0"/>
              <w:widowControl/>
              <w:suppressLineNumbers w:val="0"/>
              <w:jc w:val="center"/>
              <w:textAlignment w:val="center"/>
              <w:rPr>
                <w:rFonts w:hint="default" w:ascii="Times New Roman" w:hAnsi="Times New Roman" w:eastAsia="方正楷体_GBK" w:cs="Times New Roman"/>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工程建设其他费</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8376">
            <w:pPr>
              <w:keepNext w:val="0"/>
              <w:keepLines w:val="0"/>
              <w:widowControl/>
              <w:suppressLineNumbers w:val="0"/>
              <w:jc w:val="center"/>
              <w:textAlignment w:val="center"/>
              <w:rPr>
                <w:rFonts w:hint="default" w:ascii="Times New Roman" w:hAnsi="Times New Roman" w:eastAsia="方正楷体_GBK" w:cs="Times New Roman"/>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 xml:space="preserve">452.04 </w:t>
            </w:r>
          </w:p>
        </w:tc>
      </w:tr>
      <w:tr w14:paraId="38007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33C5">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p>
        </w:tc>
        <w:tc>
          <w:tcPr>
            <w:tcW w:w="4635" w:type="dxa"/>
            <w:tcBorders>
              <w:top w:val="single" w:color="000000" w:sz="4" w:space="0"/>
              <w:left w:val="single" w:color="000000" w:sz="4" w:space="0"/>
              <w:bottom w:val="single" w:color="000000" w:sz="4" w:space="0"/>
            </w:tcBorders>
            <w:shd w:val="clear" w:color="FFFFFF" w:fill="FFFFFF"/>
            <w:vAlign w:val="center"/>
          </w:tcPr>
          <w:p w14:paraId="62D40C2D">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场地准备及临时设施费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A24B3">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22.79 </w:t>
            </w:r>
          </w:p>
        </w:tc>
      </w:tr>
      <w:tr w14:paraId="7615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95E3">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w:t>
            </w:r>
          </w:p>
        </w:tc>
        <w:tc>
          <w:tcPr>
            <w:tcW w:w="4635" w:type="dxa"/>
            <w:tcBorders>
              <w:top w:val="single" w:color="000000" w:sz="4" w:space="0"/>
              <w:left w:val="single" w:color="000000" w:sz="4" w:space="0"/>
              <w:bottom w:val="single" w:color="000000" w:sz="4" w:space="0"/>
            </w:tcBorders>
            <w:shd w:val="clear" w:color="FFFFFF" w:fill="FFFFFF"/>
            <w:vAlign w:val="center"/>
          </w:tcPr>
          <w:p w14:paraId="0AB136B7">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项目建设管理费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1FD4B4">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83.90 </w:t>
            </w:r>
          </w:p>
        </w:tc>
      </w:tr>
      <w:tr w14:paraId="1C1A2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1FFD">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w:t>
            </w:r>
          </w:p>
        </w:tc>
        <w:tc>
          <w:tcPr>
            <w:tcW w:w="4635" w:type="dxa"/>
            <w:tcBorders>
              <w:top w:val="single" w:color="000000" w:sz="4" w:space="0"/>
              <w:left w:val="single" w:color="000000" w:sz="4" w:space="0"/>
              <w:bottom w:val="single" w:color="000000" w:sz="4" w:space="0"/>
            </w:tcBorders>
            <w:shd w:val="clear" w:color="FFFFFF" w:fill="FFFFFF"/>
            <w:vAlign w:val="center"/>
          </w:tcPr>
          <w:p w14:paraId="6265664B">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工程建设监理费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CB5A7C">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77.48 </w:t>
            </w:r>
          </w:p>
        </w:tc>
      </w:tr>
      <w:tr w14:paraId="6D5B1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4B65">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4</w:t>
            </w:r>
          </w:p>
        </w:tc>
        <w:tc>
          <w:tcPr>
            <w:tcW w:w="4635" w:type="dxa"/>
            <w:tcBorders>
              <w:top w:val="single" w:color="000000" w:sz="4" w:space="0"/>
              <w:left w:val="single" w:color="000000" w:sz="4" w:space="0"/>
              <w:bottom w:val="single" w:color="000000" w:sz="4" w:space="0"/>
            </w:tcBorders>
            <w:shd w:val="clear" w:color="FFFFFF" w:fill="FFFFFF"/>
            <w:vAlign w:val="center"/>
          </w:tcPr>
          <w:p w14:paraId="0F67931E">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招标代理服务费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8F342F">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13.31 </w:t>
            </w:r>
          </w:p>
        </w:tc>
      </w:tr>
      <w:tr w14:paraId="30342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F109">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5</w:t>
            </w:r>
          </w:p>
        </w:tc>
        <w:tc>
          <w:tcPr>
            <w:tcW w:w="4635" w:type="dxa"/>
            <w:tcBorders>
              <w:top w:val="single" w:color="000000" w:sz="4" w:space="0"/>
              <w:left w:val="single" w:color="000000" w:sz="4" w:space="0"/>
              <w:bottom w:val="single" w:color="000000" w:sz="4" w:space="0"/>
            </w:tcBorders>
            <w:shd w:val="clear" w:color="FFFFFF" w:fill="FFFFFF"/>
            <w:vAlign w:val="center"/>
          </w:tcPr>
          <w:p w14:paraId="453471E6">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可行性研究费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33D509">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17.17 </w:t>
            </w:r>
          </w:p>
        </w:tc>
      </w:tr>
      <w:tr w14:paraId="1398D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C2AB">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6</w:t>
            </w:r>
          </w:p>
        </w:tc>
        <w:tc>
          <w:tcPr>
            <w:tcW w:w="4635" w:type="dxa"/>
            <w:tcBorders>
              <w:top w:val="single" w:color="000000" w:sz="4" w:space="0"/>
              <w:left w:val="single" w:color="000000" w:sz="4" w:space="0"/>
              <w:bottom w:val="single" w:color="000000" w:sz="4" w:space="0"/>
            </w:tcBorders>
            <w:shd w:val="clear" w:color="FFFFFF" w:fill="FFFFFF"/>
            <w:vAlign w:val="center"/>
          </w:tcPr>
          <w:p w14:paraId="0A97B9CA">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工程勘察设计费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24F2D4">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132.16 </w:t>
            </w:r>
          </w:p>
        </w:tc>
      </w:tr>
      <w:tr w14:paraId="5EF31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0088">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7</w:t>
            </w:r>
          </w:p>
        </w:tc>
        <w:tc>
          <w:tcPr>
            <w:tcW w:w="4635" w:type="dxa"/>
            <w:tcBorders>
              <w:top w:val="single" w:color="000000" w:sz="4" w:space="0"/>
              <w:left w:val="single" w:color="000000" w:sz="4" w:space="0"/>
              <w:bottom w:val="single" w:color="000000" w:sz="4" w:space="0"/>
            </w:tcBorders>
            <w:shd w:val="clear" w:color="FFFFFF" w:fill="FFFFFF"/>
            <w:vAlign w:val="center"/>
          </w:tcPr>
          <w:p w14:paraId="43888485">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施工图审查费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4A21AA">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10.94 </w:t>
            </w:r>
          </w:p>
        </w:tc>
      </w:tr>
      <w:tr w14:paraId="2B457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1F86">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8</w:t>
            </w:r>
          </w:p>
        </w:tc>
        <w:tc>
          <w:tcPr>
            <w:tcW w:w="4635" w:type="dxa"/>
            <w:tcBorders>
              <w:top w:val="single" w:color="000000" w:sz="4" w:space="0"/>
              <w:left w:val="single" w:color="000000" w:sz="4" w:space="0"/>
              <w:bottom w:val="single" w:color="000000" w:sz="4" w:space="0"/>
            </w:tcBorders>
            <w:shd w:val="clear" w:color="FFFFFF" w:fill="FFFFFF"/>
            <w:vAlign w:val="center"/>
          </w:tcPr>
          <w:p w14:paraId="53EED747">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工程造价咨询费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25297F">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51.86 </w:t>
            </w:r>
          </w:p>
        </w:tc>
      </w:tr>
      <w:tr w14:paraId="1A885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0A69">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9</w:t>
            </w:r>
          </w:p>
        </w:tc>
        <w:tc>
          <w:tcPr>
            <w:tcW w:w="4635" w:type="dxa"/>
            <w:tcBorders>
              <w:top w:val="single" w:color="000000" w:sz="4" w:space="0"/>
              <w:left w:val="single" w:color="000000" w:sz="4" w:space="0"/>
              <w:bottom w:val="single" w:color="000000" w:sz="4" w:space="0"/>
            </w:tcBorders>
            <w:shd w:val="clear" w:color="FFFFFF" w:fill="FFFFFF"/>
            <w:vAlign w:val="center"/>
          </w:tcPr>
          <w:p w14:paraId="0314CDFD">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环境影响评价费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666EF3">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5.97 </w:t>
            </w:r>
          </w:p>
        </w:tc>
      </w:tr>
      <w:tr w14:paraId="2A8D6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813B">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10</w:t>
            </w:r>
          </w:p>
        </w:tc>
        <w:tc>
          <w:tcPr>
            <w:tcW w:w="4635" w:type="dxa"/>
            <w:tcBorders>
              <w:top w:val="single" w:color="000000" w:sz="4" w:space="0"/>
              <w:left w:val="single" w:color="000000" w:sz="4" w:space="0"/>
              <w:bottom w:val="single" w:color="000000" w:sz="4" w:space="0"/>
            </w:tcBorders>
            <w:shd w:val="clear" w:color="FFFFFF" w:fill="FFFFFF"/>
            <w:vAlign w:val="center"/>
          </w:tcPr>
          <w:p w14:paraId="63C50BD8">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工程保险费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8F7606">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13.67 </w:t>
            </w:r>
          </w:p>
        </w:tc>
      </w:tr>
      <w:tr w14:paraId="50438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B629">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11</w:t>
            </w:r>
          </w:p>
        </w:tc>
        <w:tc>
          <w:tcPr>
            <w:tcW w:w="4635" w:type="dxa"/>
            <w:tcBorders>
              <w:top w:val="single" w:color="000000" w:sz="4" w:space="0"/>
              <w:left w:val="single" w:color="000000" w:sz="4" w:space="0"/>
              <w:bottom w:val="single" w:color="000000" w:sz="4" w:space="0"/>
            </w:tcBorders>
            <w:shd w:val="clear" w:color="FFFFFF" w:fill="FFFFFF"/>
            <w:vAlign w:val="center"/>
          </w:tcPr>
          <w:p w14:paraId="584E998D">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安全生产保障费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EACA57">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2"/>
                <w:szCs w:val="22"/>
                <w:u w:val="none"/>
                <w:lang w:val="en-US" w:eastAsia="zh-CN" w:bidi="ar"/>
              </w:rPr>
              <w:t xml:space="preserve">22.79 </w:t>
            </w:r>
          </w:p>
        </w:tc>
      </w:tr>
      <w:tr w14:paraId="52859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5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DD863">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第一、二部分费用总和</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C79440">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2"/>
                <w:szCs w:val="22"/>
                <w:u w:val="none"/>
                <w:lang w:val="en-US" w:eastAsia="zh-CN" w:bidi="ar"/>
              </w:rPr>
              <w:t xml:space="preserve">5009.45 </w:t>
            </w:r>
          </w:p>
        </w:tc>
      </w:tr>
      <w:tr w14:paraId="2317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EBE8">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eastAsia" w:ascii="方正楷体_GBK" w:hAnsi="方正楷体_GBK" w:eastAsia="方正楷体_GBK" w:cs="方正楷体_GBK"/>
                <w:b/>
                <w:i w:val="0"/>
                <w:color w:val="000000"/>
                <w:kern w:val="0"/>
                <w:sz w:val="24"/>
                <w:szCs w:val="24"/>
                <w:u w:val="none"/>
                <w:lang w:val="en-US" w:eastAsia="zh-CN" w:bidi="ar"/>
              </w:rPr>
              <w:t>三</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4B20">
            <w:pPr>
              <w:keepNext w:val="0"/>
              <w:keepLines w:val="0"/>
              <w:widowControl/>
              <w:suppressLineNumbers w:val="0"/>
              <w:jc w:val="center"/>
              <w:textAlignment w:val="center"/>
            </w:pPr>
            <w:r>
              <w:rPr>
                <w:rFonts w:hint="eastAsia" w:ascii="方正楷体_GBK" w:hAnsi="方正楷体_GBK" w:eastAsia="方正楷体_GBK" w:cs="方正楷体_GBK"/>
                <w:b/>
                <w:i w:val="0"/>
                <w:color w:val="000000"/>
                <w:kern w:val="0"/>
                <w:sz w:val="24"/>
                <w:szCs w:val="24"/>
                <w:u w:val="none"/>
                <w:lang w:val="en-US" w:eastAsia="zh-CN" w:bidi="ar"/>
              </w:rPr>
              <w:t>预备费</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14D8F4">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lang w:val="en-US" w:eastAsia="zh-CN"/>
              </w:rPr>
            </w:pPr>
            <w:r>
              <w:rPr>
                <w:rFonts w:hint="eastAsia" w:ascii="方正楷体_GBK" w:hAnsi="方正楷体_GBK" w:eastAsia="方正楷体_GBK" w:cs="方正楷体_GBK"/>
                <w:b/>
                <w:i w:val="0"/>
                <w:color w:val="000000"/>
                <w:kern w:val="0"/>
                <w:sz w:val="22"/>
                <w:szCs w:val="22"/>
                <w:u w:val="none"/>
                <w:lang w:val="en-US" w:eastAsia="zh-CN" w:bidi="ar"/>
              </w:rPr>
              <w:t xml:space="preserve">250.47 </w:t>
            </w:r>
          </w:p>
        </w:tc>
      </w:tr>
      <w:tr w14:paraId="0BF5C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3089">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eastAsia" w:ascii="方正楷体_GBK" w:hAnsi="方正楷体_GBK" w:eastAsia="方正楷体_GBK" w:cs="方正楷体_GBK"/>
                <w:b/>
                <w:i w:val="0"/>
                <w:color w:val="000000"/>
                <w:kern w:val="0"/>
                <w:sz w:val="24"/>
                <w:szCs w:val="24"/>
                <w:u w:val="none"/>
                <w:lang w:val="en-US" w:eastAsia="zh-CN" w:bidi="ar"/>
              </w:rPr>
              <w:t>四</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2894">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eastAsia" w:ascii="方正楷体_GBK" w:hAnsi="方正楷体_GBK" w:eastAsia="方正楷体_GBK" w:cs="方正楷体_GBK"/>
                <w:b/>
                <w:i w:val="0"/>
                <w:color w:val="000000"/>
                <w:kern w:val="0"/>
                <w:sz w:val="24"/>
                <w:szCs w:val="24"/>
                <w:u w:val="none"/>
                <w:lang w:val="en-US" w:eastAsia="zh-CN" w:bidi="ar"/>
              </w:rPr>
              <w:t>估算总投资</w:t>
            </w:r>
          </w:p>
        </w:tc>
        <w:tc>
          <w:tcPr>
            <w:tcW w:w="29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A89972">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lang w:val="en-US" w:eastAsia="zh-CN"/>
              </w:rPr>
            </w:pPr>
            <w:r>
              <w:rPr>
                <w:rFonts w:hint="eastAsia" w:ascii="方正楷体_GBK" w:hAnsi="方正楷体_GBK" w:eastAsia="方正楷体_GBK" w:cs="方正楷体_GBK"/>
                <w:b/>
                <w:i w:val="0"/>
                <w:color w:val="000000"/>
                <w:kern w:val="0"/>
                <w:sz w:val="24"/>
                <w:szCs w:val="24"/>
                <w:u w:val="none"/>
                <w:lang w:val="en-US" w:eastAsia="zh-CN" w:bidi="ar"/>
              </w:rPr>
              <w:t xml:space="preserve">5259.92 </w:t>
            </w:r>
          </w:p>
        </w:tc>
      </w:tr>
    </w:tbl>
    <w:p w14:paraId="63E32D8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cs="Times New Roman"/>
          <w:highlight w:val="none"/>
        </w:rPr>
      </w:pPr>
    </w:p>
    <w:p w14:paraId="71C4C7B0">
      <w:pPr>
        <w:pStyle w:val="2"/>
      </w:pPr>
    </w:p>
    <w:p w14:paraId="4D024ACA">
      <w:pPr>
        <w:pStyle w:val="3"/>
      </w:pPr>
    </w:p>
    <w:p w14:paraId="53FB9747"/>
    <w:p w14:paraId="4D40DC2F">
      <w:pPr>
        <w:pStyle w:val="2"/>
      </w:pPr>
    </w:p>
    <w:p w14:paraId="20153400">
      <w:pPr>
        <w:pStyle w:val="3"/>
      </w:pPr>
    </w:p>
    <w:p w14:paraId="0A490E8D"/>
    <w:p w14:paraId="66BBFFEA">
      <w:pPr>
        <w:pStyle w:val="2"/>
      </w:pPr>
    </w:p>
    <w:p w14:paraId="5EED4938">
      <w:pPr>
        <w:pStyle w:val="3"/>
      </w:pPr>
    </w:p>
    <w:p w14:paraId="1AD0E1F1"/>
    <w:p w14:paraId="330A0EAC">
      <w:pPr>
        <w:pStyle w:val="2"/>
      </w:pPr>
    </w:p>
    <w:p w14:paraId="658E2B80">
      <w:pPr>
        <w:pStyle w:val="3"/>
      </w:pPr>
    </w:p>
    <w:p w14:paraId="03EDD429">
      <w:bookmarkStart w:id="0" w:name="_GoBack"/>
      <w:bookmarkEnd w:id="0"/>
    </w:p>
    <w:p w14:paraId="728A6BB9">
      <w:pPr>
        <w:pStyle w:val="3"/>
      </w:pPr>
    </w:p>
    <w:p w14:paraId="0FA8645A">
      <w:pPr>
        <w:pStyle w:val="2"/>
      </w:pPr>
    </w:p>
    <w:p w14:paraId="059CEDDA">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1300F9B5">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61674513">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25</w:t>
      </w:r>
      <w:r>
        <w:rPr>
          <w:rFonts w:eastAsia="方正仿宋_GBK"/>
          <w:sz w:val="28"/>
          <w:szCs w:val="28"/>
          <w:u w:val="thick"/>
        </w:rPr>
        <w:t>年</w:t>
      </w:r>
      <w:r>
        <w:rPr>
          <w:rFonts w:hint="eastAsia" w:eastAsia="方正仿宋_GBK"/>
          <w:sz w:val="28"/>
          <w:szCs w:val="28"/>
          <w:u w:val="thick"/>
          <w:lang w:val="en-US" w:eastAsia="zh-CN"/>
        </w:rPr>
        <w:t>12</w:t>
      </w:r>
      <w:r>
        <w:rPr>
          <w:rFonts w:eastAsia="方正仿宋_GBK"/>
          <w:sz w:val="28"/>
          <w:szCs w:val="28"/>
          <w:u w:val="thick"/>
        </w:rPr>
        <w:t>月</w:t>
      </w:r>
      <w:r>
        <w:rPr>
          <w:rFonts w:hint="eastAsia" w:eastAsia="方正仿宋_GBK"/>
          <w:sz w:val="28"/>
          <w:szCs w:val="28"/>
          <w:u w:val="thick"/>
          <w:lang w:val="en-US" w:eastAsia="zh-CN"/>
        </w:rPr>
        <w:t>26</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984"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5F1FD">
    <w:pPr>
      <w:pStyle w:val="10"/>
      <w:framePr w:wrap="around" w:vAnchor="text" w:hAnchor="margin" w:xAlign="outside" w:y="1"/>
      <w:rPr>
        <w:rStyle w:val="17"/>
        <w:rFonts w:hint="eastAsia" w:ascii="宋体" w:hAnsi="宋体" w:cs="宋体"/>
        <w:sz w:val="28"/>
        <w:szCs w:val="28"/>
      </w:rPr>
    </w:pPr>
    <w:r>
      <w:rPr>
        <w:rFonts w:hint="eastAsia" w:ascii="宋体" w:hAnsi="宋体" w:cs="宋体"/>
        <w:sz w:val="28"/>
        <w:szCs w:val="28"/>
      </w:rPr>
      <w:fldChar w:fldCharType="begin"/>
    </w:r>
    <w:r>
      <w:rPr>
        <w:rStyle w:val="17"/>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7"/>
        <w:rFonts w:ascii="宋体" w:hAnsi="宋体" w:cs="宋体"/>
        <w:sz w:val="28"/>
        <w:szCs w:val="28"/>
      </w:rPr>
      <w:t>- 1 -</w:t>
    </w:r>
    <w:r>
      <w:rPr>
        <w:rFonts w:hint="eastAsia" w:ascii="宋体" w:hAnsi="宋体" w:cs="宋体"/>
        <w:sz w:val="28"/>
        <w:szCs w:val="28"/>
      </w:rPr>
      <w:fldChar w:fldCharType="end"/>
    </w:r>
  </w:p>
  <w:p w14:paraId="5BF44625">
    <w:pPr>
      <w:pStyle w:val="10"/>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61B30">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28F17F9"/>
    <w:rsid w:val="05C83A13"/>
    <w:rsid w:val="0667064D"/>
    <w:rsid w:val="07B06523"/>
    <w:rsid w:val="097D3A1F"/>
    <w:rsid w:val="09FA769E"/>
    <w:rsid w:val="0A147769"/>
    <w:rsid w:val="0A5B12BC"/>
    <w:rsid w:val="0B7A378A"/>
    <w:rsid w:val="0C141BC7"/>
    <w:rsid w:val="0C4A4FFD"/>
    <w:rsid w:val="0CFC0645"/>
    <w:rsid w:val="0D37421D"/>
    <w:rsid w:val="0D425D87"/>
    <w:rsid w:val="0D9232F6"/>
    <w:rsid w:val="0E090617"/>
    <w:rsid w:val="14CA633F"/>
    <w:rsid w:val="151D3100"/>
    <w:rsid w:val="15636F5B"/>
    <w:rsid w:val="17A80401"/>
    <w:rsid w:val="18A40448"/>
    <w:rsid w:val="18B57618"/>
    <w:rsid w:val="18CB25F9"/>
    <w:rsid w:val="193E59D1"/>
    <w:rsid w:val="19520625"/>
    <w:rsid w:val="197D28AB"/>
    <w:rsid w:val="1A7D5B75"/>
    <w:rsid w:val="1A8D6AC6"/>
    <w:rsid w:val="1DA31F74"/>
    <w:rsid w:val="1EA96F47"/>
    <w:rsid w:val="1EB556EE"/>
    <w:rsid w:val="20F47F3F"/>
    <w:rsid w:val="22E76282"/>
    <w:rsid w:val="24840DFC"/>
    <w:rsid w:val="24BA5355"/>
    <w:rsid w:val="24F11C09"/>
    <w:rsid w:val="24F4584B"/>
    <w:rsid w:val="250A598D"/>
    <w:rsid w:val="254A0970"/>
    <w:rsid w:val="257A093C"/>
    <w:rsid w:val="26665275"/>
    <w:rsid w:val="26A308B8"/>
    <w:rsid w:val="26B916B0"/>
    <w:rsid w:val="28D139F4"/>
    <w:rsid w:val="291927B7"/>
    <w:rsid w:val="29E472ED"/>
    <w:rsid w:val="2AD46A97"/>
    <w:rsid w:val="2B094DE5"/>
    <w:rsid w:val="2B383B20"/>
    <w:rsid w:val="2B7E34FB"/>
    <w:rsid w:val="2C5772AA"/>
    <w:rsid w:val="2CEF100B"/>
    <w:rsid w:val="2E801A58"/>
    <w:rsid w:val="2F1523C9"/>
    <w:rsid w:val="304920DF"/>
    <w:rsid w:val="30CC2C3C"/>
    <w:rsid w:val="31A56320"/>
    <w:rsid w:val="329611F7"/>
    <w:rsid w:val="32A50F33"/>
    <w:rsid w:val="32D300BF"/>
    <w:rsid w:val="32F04218"/>
    <w:rsid w:val="339A574D"/>
    <w:rsid w:val="343455C9"/>
    <w:rsid w:val="351152EB"/>
    <w:rsid w:val="35E849AF"/>
    <w:rsid w:val="38657C26"/>
    <w:rsid w:val="39705D78"/>
    <w:rsid w:val="397671E0"/>
    <w:rsid w:val="398C37FF"/>
    <w:rsid w:val="3A5C509D"/>
    <w:rsid w:val="3E9905B9"/>
    <w:rsid w:val="3EF47EDA"/>
    <w:rsid w:val="3FED15ED"/>
    <w:rsid w:val="40CB4FDA"/>
    <w:rsid w:val="41B542C3"/>
    <w:rsid w:val="41BE7770"/>
    <w:rsid w:val="42BC4BDD"/>
    <w:rsid w:val="42F57923"/>
    <w:rsid w:val="439C7BEA"/>
    <w:rsid w:val="44EA464F"/>
    <w:rsid w:val="45105EDB"/>
    <w:rsid w:val="485311A6"/>
    <w:rsid w:val="487D33E1"/>
    <w:rsid w:val="48876104"/>
    <w:rsid w:val="490948F4"/>
    <w:rsid w:val="497E790A"/>
    <w:rsid w:val="4BF61160"/>
    <w:rsid w:val="4F735634"/>
    <w:rsid w:val="4FA80033"/>
    <w:rsid w:val="50575F45"/>
    <w:rsid w:val="50A469FF"/>
    <w:rsid w:val="534C1EA2"/>
    <w:rsid w:val="534E1E00"/>
    <w:rsid w:val="53901E9A"/>
    <w:rsid w:val="54870E45"/>
    <w:rsid w:val="55087A4C"/>
    <w:rsid w:val="5621502B"/>
    <w:rsid w:val="581F2BBB"/>
    <w:rsid w:val="5B4D5604"/>
    <w:rsid w:val="5B985278"/>
    <w:rsid w:val="5C7C31E9"/>
    <w:rsid w:val="5E767EDE"/>
    <w:rsid w:val="5E8F0F09"/>
    <w:rsid w:val="5F37766E"/>
    <w:rsid w:val="5FC87DF3"/>
    <w:rsid w:val="5FE570CA"/>
    <w:rsid w:val="60BC38AA"/>
    <w:rsid w:val="60FF6267"/>
    <w:rsid w:val="613E6FFE"/>
    <w:rsid w:val="61E71377"/>
    <w:rsid w:val="635D1CCC"/>
    <w:rsid w:val="63A50B6F"/>
    <w:rsid w:val="64587AB1"/>
    <w:rsid w:val="67915D89"/>
    <w:rsid w:val="68F21DD6"/>
    <w:rsid w:val="6A6C1DE8"/>
    <w:rsid w:val="6A9E6E7B"/>
    <w:rsid w:val="6BAE6A0F"/>
    <w:rsid w:val="6C07486C"/>
    <w:rsid w:val="6D6F4477"/>
    <w:rsid w:val="6D851EEC"/>
    <w:rsid w:val="6DE76703"/>
    <w:rsid w:val="6EF52ED4"/>
    <w:rsid w:val="6EF61234"/>
    <w:rsid w:val="6FCA21DF"/>
    <w:rsid w:val="6FF83694"/>
    <w:rsid w:val="70141305"/>
    <w:rsid w:val="71E628B1"/>
    <w:rsid w:val="722929DF"/>
    <w:rsid w:val="72AF5315"/>
    <w:rsid w:val="742B5A1B"/>
    <w:rsid w:val="76E535BA"/>
    <w:rsid w:val="77C816DC"/>
    <w:rsid w:val="78624336"/>
    <w:rsid w:val="798F3B70"/>
    <w:rsid w:val="79BC4EE7"/>
    <w:rsid w:val="7A494110"/>
    <w:rsid w:val="7A757CD5"/>
    <w:rsid w:val="7A9639EB"/>
    <w:rsid w:val="7AED1855"/>
    <w:rsid w:val="7C0A2E6F"/>
    <w:rsid w:val="7CE16A13"/>
    <w:rsid w:val="7EA877E8"/>
    <w:rsid w:val="7F666841"/>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link w:val="16"/>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1"/>
    <w:basedOn w:val="1"/>
    <w:next w:val="1"/>
    <w:unhideWhenUsed/>
    <w:qFormat/>
    <w:uiPriority w:val="39"/>
    <w:pPr>
      <w:tabs>
        <w:tab w:val="right" w:leader="dot" w:pos="8925"/>
      </w:tabs>
      <w:spacing w:before="120" w:after="120"/>
      <w:jc w:val="left"/>
    </w:pPr>
    <w:rPr>
      <w:rFonts w:eastAsia="仿宋_GB2312"/>
      <w:color w:val="000000"/>
      <w:sz w:val="28"/>
      <w:szCs w:val="28"/>
    </w:rPr>
  </w:style>
  <w:style w:type="paragraph" w:styleId="5">
    <w:name w:val="Body Text Indent"/>
    <w:basedOn w:val="1"/>
    <w:qFormat/>
    <w:uiPriority w:val="0"/>
    <w:pPr>
      <w:ind w:firstLine="640" w:firstLineChars="200"/>
    </w:pPr>
    <w:rPr>
      <w:rFonts w:eastAsia="仿宋_GB2312"/>
      <w:sz w:val="32"/>
    </w:rPr>
  </w:style>
  <w:style w:type="paragraph" w:styleId="6">
    <w:name w:val="toc 5"/>
    <w:basedOn w:val="1"/>
    <w:next w:val="1"/>
    <w:qFormat/>
    <w:uiPriority w:val="0"/>
    <w:pPr>
      <w:ind w:left="840"/>
    </w:pPr>
    <w:rPr>
      <w:sz w:val="18"/>
      <w:szCs w:val="18"/>
    </w:rPr>
  </w:style>
  <w:style w:type="paragraph" w:styleId="7">
    <w:name w:val="Plain Text"/>
    <w:basedOn w:val="1"/>
    <w:unhideWhenUsed/>
    <w:qFormat/>
    <w:uiPriority w:val="99"/>
    <w:rPr>
      <w:rFonts w:ascii="宋体" w:hAnsi="Courier New"/>
    </w:rPr>
  </w:style>
  <w:style w:type="paragraph" w:styleId="8">
    <w:name w:val="Body Text Indent 2"/>
    <w:basedOn w:val="1"/>
    <w:qFormat/>
    <w:uiPriority w:val="0"/>
    <w:pPr>
      <w:ind w:firstLine="645"/>
    </w:pPr>
    <w:rPr>
      <w:rFonts w:ascii="黑体" w:eastAsia="黑体"/>
      <w:sz w:val="32"/>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2"/>
    <w:unhideWhenUsed/>
    <w:qFormat/>
    <w:uiPriority w:val="99"/>
    <w:pPr>
      <w:ind w:firstLine="420" w:firstLineChars="100"/>
    </w:p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默认段落字体 Para Char Char Char Char"/>
    <w:basedOn w:val="1"/>
    <w:link w:val="15"/>
    <w:qFormat/>
    <w:uiPriority w:val="0"/>
    <w:rPr>
      <w:szCs w:val="20"/>
    </w:rPr>
  </w:style>
  <w:style w:type="character" w:styleId="17">
    <w:name w:val="page number"/>
    <w:qFormat/>
    <w:uiPriority w:val="0"/>
  </w:style>
  <w:style w:type="character" w:customStyle="1" w:styleId="18">
    <w:name w:val="页眉 Char"/>
    <w:link w:val="11"/>
    <w:semiHidden/>
    <w:qFormat/>
    <w:locked/>
    <w:uiPriority w:val="0"/>
    <w:rPr>
      <w:rFonts w:eastAsia="宋体"/>
      <w:kern w:val="2"/>
      <w:sz w:val="18"/>
      <w:szCs w:val="18"/>
      <w:lang w:val="en-US" w:eastAsia="zh-CN" w:bidi="ar-SA"/>
    </w:rPr>
  </w:style>
  <w:style w:type="paragraph" w:customStyle="1" w:styleId="19">
    <w:name w:val="默认"/>
    <w:qFormat/>
    <w:uiPriority w:val="0"/>
    <w:rPr>
      <w:rFonts w:ascii="Helvetica" w:hAnsi="Helvetica" w:eastAsia="Helvetica" w:cs="Helvetica"/>
      <w:color w:val="000000"/>
      <w:sz w:val="22"/>
      <w:szCs w:val="22"/>
      <w:lang w:val="en-US" w:eastAsia="zh-CN" w:bidi="ar-SA"/>
    </w:rPr>
  </w:style>
  <w:style w:type="paragraph" w:customStyle="1" w:styleId="2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1">
    <w:name w:val="font41"/>
    <w:qFormat/>
    <w:uiPriority w:val="0"/>
    <w:rPr>
      <w:rFonts w:hint="eastAsia" w:ascii="方正仿宋_GBK" w:hAnsi="方正仿宋_GBK" w:eastAsia="方正仿宋_GBK" w:cs="方正仿宋_GBK"/>
      <w:color w:val="000000"/>
      <w:sz w:val="28"/>
      <w:szCs w:val="28"/>
      <w:u w:val="none"/>
    </w:rPr>
  </w:style>
  <w:style w:type="character" w:customStyle="1" w:styleId="22">
    <w:name w:val="font21"/>
    <w:qFormat/>
    <w:uiPriority w:val="0"/>
    <w:rPr>
      <w:rFonts w:hint="eastAsia" w:ascii="宋体" w:hAnsi="宋体" w:eastAsia="宋体" w:cs="宋体"/>
      <w:color w:val="000000"/>
      <w:sz w:val="24"/>
      <w:szCs w:val="24"/>
      <w:u w:val="none"/>
    </w:rPr>
  </w:style>
  <w:style w:type="character" w:customStyle="1" w:styleId="23">
    <w:name w:val="font81"/>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5"/>
    <w:qFormat/>
    <w:uiPriority w:val="0"/>
    <w:rPr>
      <w:rFonts w:ascii="方正仿宋_GBK" w:hAnsi="方正仿宋_GBK" w:eastAsia="方正仿宋_GBK" w:cs="方正仿宋_GBK"/>
      <w:b/>
      <w:bCs/>
      <w:color w:val="000000"/>
      <w:sz w:val="28"/>
      <w:szCs w:val="28"/>
      <w:u w:val="none"/>
    </w:rPr>
  </w:style>
  <w:style w:type="character" w:customStyle="1" w:styleId="25">
    <w:name w:val="font71"/>
    <w:basedOn w:val="15"/>
    <w:qFormat/>
    <w:uiPriority w:val="0"/>
    <w:rPr>
      <w:rFonts w:hint="eastAsia" w:ascii="方正仿宋_GBK" w:hAnsi="方正仿宋_GBK" w:eastAsia="方正仿宋_GBK" w:cs="方正仿宋_GBK"/>
      <w:color w:val="000000"/>
      <w:sz w:val="28"/>
      <w:szCs w:val="28"/>
      <w:u w:val="none"/>
    </w:rPr>
  </w:style>
  <w:style w:type="character" w:customStyle="1" w:styleId="26">
    <w:name w:val="font101"/>
    <w:basedOn w:val="15"/>
    <w:qFormat/>
    <w:uiPriority w:val="0"/>
    <w:rPr>
      <w:rFonts w:ascii="方正仿宋_GBK" w:hAnsi="方正仿宋_GBK" w:eastAsia="方正仿宋_GBK" w:cs="方正仿宋_GBK"/>
      <w:color w:val="000000"/>
      <w:sz w:val="20"/>
      <w:szCs w:val="20"/>
      <w:u w:val="none"/>
    </w:rPr>
  </w:style>
  <w:style w:type="character" w:customStyle="1" w:styleId="27">
    <w:name w:val="font51"/>
    <w:basedOn w:val="15"/>
    <w:qFormat/>
    <w:uiPriority w:val="0"/>
    <w:rPr>
      <w:rFonts w:hint="default" w:ascii="Times New Roman" w:hAnsi="Times New Roman" w:cs="Times New Roman"/>
      <w:color w:val="000000"/>
      <w:sz w:val="20"/>
      <w:szCs w:val="20"/>
      <w:u w:val="none"/>
    </w:rPr>
  </w:style>
  <w:style w:type="paragraph" w:customStyle="1" w:styleId="28">
    <w:name w:val="_Style 5"/>
    <w:basedOn w:val="1"/>
    <w:qFormat/>
    <w:uiPriority w:val="0"/>
  </w:style>
  <w:style w:type="character" w:customStyle="1" w:styleId="29">
    <w:name w:val="font91"/>
    <w:basedOn w:val="15"/>
    <w:qFormat/>
    <w:uiPriority w:val="0"/>
    <w:rPr>
      <w:rFonts w:ascii="方正楷体_GBK" w:hAnsi="方正楷体_GBK" w:eastAsia="方正楷体_GBK" w:cs="方正楷体_GBK"/>
      <w:b/>
      <w:bCs/>
      <w:color w:val="000000"/>
      <w:sz w:val="28"/>
      <w:szCs w:val="28"/>
      <w:u w:val="none"/>
    </w:rPr>
  </w:style>
  <w:style w:type="character" w:customStyle="1" w:styleId="30">
    <w:name w:val="font112"/>
    <w:basedOn w:val="15"/>
    <w:qFormat/>
    <w:uiPriority w:val="0"/>
    <w:rPr>
      <w:rFonts w:ascii="方正仿宋_GBK" w:hAnsi="方正仿宋_GBK" w:eastAsia="方正仿宋_GBK" w:cs="方正仿宋_GBK"/>
      <w:color w:val="000000"/>
      <w:sz w:val="24"/>
      <w:szCs w:val="24"/>
      <w:u w:val="none"/>
    </w:rPr>
  </w:style>
  <w:style w:type="character" w:customStyle="1" w:styleId="31">
    <w:name w:val="font181"/>
    <w:basedOn w:val="15"/>
    <w:qFormat/>
    <w:uiPriority w:val="0"/>
    <w:rPr>
      <w:rFonts w:ascii="方正黑体_GBK" w:hAnsi="方正黑体_GBK" w:eastAsia="方正黑体_GBK" w:cs="方正黑体_GBK"/>
      <w:color w:val="000000"/>
      <w:sz w:val="24"/>
      <w:szCs w:val="24"/>
      <w:u w:val="none"/>
    </w:rPr>
  </w:style>
  <w:style w:type="character" w:customStyle="1" w:styleId="32">
    <w:name w:val="font31"/>
    <w:basedOn w:val="15"/>
    <w:qFormat/>
    <w:uiPriority w:val="0"/>
    <w:rPr>
      <w:rFonts w:ascii="黑体" w:hAnsi="宋体" w:eastAsia="黑体" w:cs="黑体"/>
      <w:color w:val="000000"/>
      <w:sz w:val="28"/>
      <w:szCs w:val="28"/>
      <w:u w:val="none"/>
    </w:rPr>
  </w:style>
  <w:style w:type="character" w:customStyle="1" w:styleId="33">
    <w:name w:val="font191"/>
    <w:basedOn w:val="15"/>
    <w:qFormat/>
    <w:uiPriority w:val="0"/>
    <w:rPr>
      <w:rFonts w:hint="eastAsia" w:ascii="宋体" w:hAnsi="宋体" w:eastAsia="宋体" w:cs="宋体"/>
      <w:b/>
      <w:bCs/>
      <w:color w:val="000000"/>
      <w:sz w:val="21"/>
      <w:szCs w:val="21"/>
      <w:u w:val="none"/>
    </w:rPr>
  </w:style>
  <w:style w:type="character" w:customStyle="1" w:styleId="34">
    <w:name w:val="font201"/>
    <w:basedOn w:val="15"/>
    <w:qFormat/>
    <w:uiPriority w:val="0"/>
    <w:rPr>
      <w:rFonts w:hint="eastAsia" w:ascii="宋体" w:hAnsi="宋体" w:eastAsia="宋体" w:cs="宋体"/>
      <w:color w:val="000000"/>
      <w:sz w:val="21"/>
      <w:szCs w:val="21"/>
      <w:u w:val="none"/>
    </w:rPr>
  </w:style>
  <w:style w:type="character" w:customStyle="1" w:styleId="35">
    <w:name w:val="font212"/>
    <w:basedOn w:val="15"/>
    <w:qFormat/>
    <w:uiPriority w:val="0"/>
    <w:rPr>
      <w:rFonts w:hint="eastAsia" w:ascii="宋体" w:hAnsi="宋体" w:eastAsia="宋体" w:cs="宋体"/>
      <w:color w:val="000000"/>
      <w:sz w:val="21"/>
      <w:szCs w:val="21"/>
      <w:u w:val="none"/>
    </w:rPr>
  </w:style>
  <w:style w:type="character" w:customStyle="1" w:styleId="36">
    <w:name w:val="font221"/>
    <w:basedOn w:val="15"/>
    <w:qFormat/>
    <w:uiPriority w:val="0"/>
    <w:rPr>
      <w:rFonts w:hint="eastAsia" w:ascii="宋体" w:hAnsi="宋体" w:eastAsia="宋体" w:cs="宋体"/>
      <w:b/>
      <w:bCs/>
      <w:color w:val="000000"/>
      <w:sz w:val="24"/>
      <w:szCs w:val="24"/>
      <w:u w:val="none"/>
    </w:rPr>
  </w:style>
  <w:style w:type="character" w:customStyle="1" w:styleId="37">
    <w:name w:val="font231"/>
    <w:basedOn w:val="15"/>
    <w:qFormat/>
    <w:uiPriority w:val="0"/>
    <w:rPr>
      <w:rFonts w:hint="eastAsia" w:ascii="宋体" w:hAnsi="宋体" w:eastAsia="宋体" w:cs="宋体"/>
      <w:b/>
      <w:bCs/>
      <w:color w:val="000000"/>
      <w:sz w:val="21"/>
      <w:szCs w:val="21"/>
      <w:u w:val="none"/>
    </w:rPr>
  </w:style>
  <w:style w:type="character" w:customStyle="1" w:styleId="38">
    <w:name w:val="font11"/>
    <w:basedOn w:val="15"/>
    <w:qFormat/>
    <w:uiPriority w:val="0"/>
    <w:rPr>
      <w:rFonts w:hint="default" w:ascii="Times New Roman" w:hAnsi="Times New Roman" w:cs="Times New Roman"/>
      <w:color w:val="000000"/>
      <w:sz w:val="28"/>
      <w:szCs w:val="28"/>
      <w:u w:val="none"/>
    </w:rPr>
  </w:style>
  <w:style w:type="paragraph" w:customStyle="1" w:styleId="3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5</Pages>
  <Words>1152</Words>
  <Characters>1350</Characters>
  <Lines>11</Lines>
  <Paragraphs>3</Paragraphs>
  <TotalTime>2</TotalTime>
  <ScaleCrop>false</ScaleCrop>
  <LinksUpToDate>false</LinksUpToDate>
  <CharactersWithSpaces>1483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2025-12-22T03:16:00Z</cp:lastPrinted>
  <dcterms:modified xsi:type="dcterms:W3CDTF">2025-12-31T09:19:57Z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