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66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36594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  <w:t>重庆市黔江区发展和改革委员会</w:t>
      </w:r>
    </w:p>
    <w:p w14:paraId="751683F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关于白土乡现代农业示范基地项目</w:t>
      </w:r>
    </w:p>
    <w:p w14:paraId="0AC82E0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可行性研究报告的批复</w:t>
      </w:r>
    </w:p>
    <w:p w14:paraId="0A06A68B">
      <w:pPr>
        <w:spacing w:line="440" w:lineRule="exact"/>
        <w:jc w:val="center"/>
        <w:rPr>
          <w:rFonts w:ascii="仿宋_GB2312" w:eastAsia="仿宋_GB2312"/>
          <w:sz w:val="32"/>
        </w:rPr>
      </w:pPr>
    </w:p>
    <w:p w14:paraId="44A3ACEA">
      <w:pPr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白土乡人民政府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</w:p>
    <w:p w14:paraId="18614EC5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《关于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审批白土乡现代农业示范基地项目可行性研究报告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白土府函</w:t>
      </w:r>
      <w:r>
        <w:rPr>
          <w:rFonts w:hint="eastAsia"/>
          <w:i w:val="0"/>
          <w:iCs w:val="0"/>
          <w:lang w:eastAsia="zh-CN"/>
        </w:rPr>
        <w:t>〔2026〕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号）收悉。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经区政府投资项目前期工作服务中心审核，原则同意该项目可行性研究报告。现批复如下：</w:t>
      </w:r>
    </w:p>
    <w:p w14:paraId="3B904645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一、为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将白土乡现代农业示范基地建成集科技创新、成果转化、产业示范、人才培养、生态涵养与科普培训于一体的区域性、综合性、高水平农业科研与实践平台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，同意实施该项目。</w:t>
      </w:r>
    </w:p>
    <w:p w14:paraId="02540356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二、项目代码：2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-500114-04-0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913241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36FFC2C1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三、项目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业主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：黔江区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白土乡人民政府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。</w:t>
      </w:r>
    </w:p>
    <w:p w14:paraId="2DD501F9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四、项目建设地点：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黔江区白土乡三塘村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2F14DE95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五、建设规模、标准及主要建设内容：项目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红线面积 43.22 亩。其中：田块整治35亩（旱地整治），新建3.0米宽田间道150米，维修3.0米宽田间道300 米，新建2.5米宽生产路300米，新建200 立方米蓄水池1座，铺设PE管（φ90，1.60Mpa）1002 米。</w:t>
      </w:r>
    </w:p>
    <w:p w14:paraId="7AB28E1C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六、投资估算及资金来源：项目估算总投资47.39万元，其中：工程费用42.41万元，工程建设其他费3.60万元，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预备费1.38万元。资金来源为黔江区2026年提前批衔接资金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和业主自筹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</w:p>
    <w:p w14:paraId="7872EC15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七、建设工期：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个月。</w:t>
      </w:r>
    </w:p>
    <w:p w14:paraId="0674A41F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八、招标核准：本项目招标范围、招标方式及招标组织形式严格按照《中华人民共和国招标投标法实施条例》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《重庆市黔江区政府投资管理实施办法》有关规定组织实施。</w:t>
      </w:r>
    </w:p>
    <w:p w14:paraId="6A2AE2A0">
      <w:pPr>
        <w:ind w:firstLine="632" w:firstLineChars="200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九、有关要求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：</w:t>
      </w:r>
    </w:p>
    <w:p w14:paraId="5A46552C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）根据《关于印发村庄建设项目简易审批方案的通知》（黔江发改委发〔2022〕64号文）要求，本项目适用村庄建设项目简易审批程序。本批复中明确的项目投资估算为项目控制性投资，不再审批项目投资概算。</w:t>
      </w:r>
    </w:p>
    <w:p w14:paraId="693D54B7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0" w:name="_Toc185755155"/>
      <w:bookmarkStart w:id="1" w:name="_Toc174865624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）认真落实安全生产责任制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强化项目资金管理，切实控制投资，严控工程质量，加快推进项目实施，确保工程早日建成投用。</w:t>
      </w:r>
    </w:p>
    <w:p w14:paraId="5D8616AB">
      <w:pPr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6C9D57BC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附件：白土乡现代农业示范基地项目投资估算表</w:t>
      </w:r>
      <w:bookmarkEnd w:id="0"/>
      <w:bookmarkEnd w:id="1"/>
    </w:p>
    <w:p w14:paraId="726E574E">
      <w:pPr>
        <w:spacing w:line="600" w:lineRule="exact"/>
        <w:ind w:left="1908" w:leftChars="304" w:hanging="948" w:hangingChars="3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66246ADF">
      <w:pPr>
        <w:spacing w:line="600" w:lineRule="exact"/>
        <w:ind w:left="1908" w:leftChars="304" w:hanging="948" w:hangingChars="3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265A3024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重庆市黔江区发展和改革委员会</w:t>
      </w:r>
    </w:p>
    <w:p w14:paraId="5B6D11AD">
      <w:pPr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 w14:paraId="6ED72D8C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552" w:firstLineChars="20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</w:p>
    <w:p w14:paraId="7C446EA1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6D81EA7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E6349B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6C297F9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F313BE6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4850C12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4984E0D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649B90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52D92F9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B22B44E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18E53F4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2"/>
          <w:sz w:val="44"/>
          <w:szCs w:val="44"/>
        </w:rPr>
        <w:t>白土乡现代农业示范基地项目投资估算表</w:t>
      </w:r>
    </w:p>
    <w:p w14:paraId="3EEBA7A6">
      <w:pPr>
        <w:pStyle w:val="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单位：万元</w:t>
      </w:r>
    </w:p>
    <w:tbl>
      <w:tblPr>
        <w:tblStyle w:val="8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466"/>
        <w:gridCol w:w="3050"/>
      </w:tblGrid>
      <w:tr w14:paraId="0D08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6"/>
                <w:lang w:val="en-US" w:eastAsia="zh-CN" w:bidi="ar"/>
              </w:rPr>
              <w:t>序号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6"/>
                <w:lang w:val="en-US" w:eastAsia="zh-CN" w:bidi="ar"/>
              </w:rPr>
              <w:t>工程或费用名称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6"/>
                <w:lang w:val="en-US" w:eastAsia="zh-CN" w:bidi="ar"/>
              </w:rPr>
              <w:t>金额（万元）</w:t>
            </w:r>
          </w:p>
        </w:tc>
      </w:tr>
      <w:tr w14:paraId="5AEE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lang w:val="en-US" w:eastAsia="zh-CN" w:bidi="ar"/>
              </w:rPr>
              <w:t>一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lang w:val="en-US" w:eastAsia="zh-CN" w:bidi="ar"/>
              </w:rPr>
              <w:t>工程费用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42.41 </w:t>
            </w:r>
          </w:p>
        </w:tc>
      </w:tr>
      <w:tr w14:paraId="4532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28A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lang w:val="en-US" w:eastAsia="zh-CN" w:bidi="ar"/>
              </w:rPr>
              <w:t>白土乡现代农业示范基地项目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6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42.41 </w:t>
            </w:r>
          </w:p>
        </w:tc>
      </w:tr>
      <w:tr w14:paraId="514D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lang w:val="en-US" w:eastAsia="zh-CN" w:bidi="ar"/>
              </w:rPr>
              <w:t>二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3.60 </w:t>
            </w:r>
          </w:p>
        </w:tc>
      </w:tr>
      <w:tr w14:paraId="6E0B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3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lang w:val="en-US" w:eastAsia="zh-CN" w:bidi="ar"/>
              </w:rPr>
              <w:t>工程监理费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7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1.02 </w:t>
            </w:r>
          </w:p>
        </w:tc>
      </w:tr>
      <w:tr w14:paraId="7E50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D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lang w:val="en-US" w:eastAsia="zh-CN" w:bidi="ar"/>
              </w:rPr>
              <w:t>前期工作费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0F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2.12 </w:t>
            </w:r>
          </w:p>
        </w:tc>
      </w:tr>
      <w:tr w14:paraId="278B6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99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lang w:val="en-US" w:eastAsia="zh-CN" w:bidi="ar"/>
              </w:rPr>
              <w:t>业主管理费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B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0.46 </w:t>
            </w:r>
          </w:p>
        </w:tc>
      </w:tr>
      <w:tr w14:paraId="2D1A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lang w:val="en-US" w:eastAsia="zh-CN" w:bidi="ar"/>
              </w:rPr>
              <w:t>三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1.38 </w:t>
            </w:r>
          </w:p>
        </w:tc>
      </w:tr>
      <w:tr w14:paraId="1883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lang w:val="en-US" w:eastAsia="zh-CN" w:bidi="ar"/>
              </w:rPr>
              <w:t>四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lang w:val="en-US" w:eastAsia="zh-CN" w:bidi="ar"/>
              </w:rPr>
              <w:t>建设项目总投资估算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47.39</w:t>
            </w:r>
          </w:p>
        </w:tc>
      </w:tr>
    </w:tbl>
    <w:p w14:paraId="205216CF">
      <w:pPr>
        <w:pStyle w:val="2"/>
        <w:rPr>
          <w:sz w:val="28"/>
          <w:szCs w:val="28"/>
        </w:rPr>
      </w:pPr>
    </w:p>
    <w:p w14:paraId="06F7E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  <w:bookmarkStart w:id="2" w:name="_GoBack"/>
      <w:bookmarkEnd w:id="2"/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</w:t>
      </w:r>
      <w:r>
        <w:rPr>
          <w:rFonts w:hint="eastAsia" w:cs="Times New Roman"/>
          <w:sz w:val="28"/>
          <w:szCs w:val="28"/>
          <w:u w:val="single"/>
          <w:lang w:eastAsia="zh-CN"/>
        </w:rPr>
        <w:t>、区农业农村委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35513F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94837F2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76786A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3E472B"/>
    <w:rsid w:val="417E794A"/>
    <w:rsid w:val="42074F41"/>
    <w:rsid w:val="44083C3F"/>
    <w:rsid w:val="4577128F"/>
    <w:rsid w:val="45E47B16"/>
    <w:rsid w:val="47651902"/>
    <w:rsid w:val="477B47A9"/>
    <w:rsid w:val="48F84664"/>
    <w:rsid w:val="4A30398A"/>
    <w:rsid w:val="4A9F4CF0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5F89645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2148E4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Table Paragraph"/>
    <w:basedOn w:val="1"/>
    <w:qFormat/>
    <w:uiPriority w:val="1"/>
  </w:style>
  <w:style w:type="paragraph" w:customStyle="1" w:styleId="15">
    <w:name w:val="_Style 5"/>
    <w:basedOn w:val="1"/>
    <w:qFormat/>
    <w:uiPriority w:val="0"/>
  </w:style>
  <w:style w:type="character" w:customStyle="1" w:styleId="16">
    <w:name w:val="font61"/>
    <w:basedOn w:val="9"/>
    <w:qFormat/>
    <w:uiPriority w:val="0"/>
    <w:rPr>
      <w:rFonts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7">
    <w:name w:val="font71"/>
    <w:basedOn w:val="9"/>
    <w:qFormat/>
    <w:uiPriority w:val="0"/>
    <w:rPr>
      <w:rFonts w:ascii="方正楷体_GBK" w:hAnsi="方正楷体_GBK" w:eastAsia="方正楷体_GBK" w:cs="方正楷体_GBK"/>
      <w:b/>
      <w:bCs/>
      <w:color w:val="000000"/>
      <w:sz w:val="28"/>
      <w:szCs w:val="28"/>
      <w:u w:val="none"/>
    </w:rPr>
  </w:style>
  <w:style w:type="character" w:customStyle="1" w:styleId="18">
    <w:name w:val="font81"/>
    <w:basedOn w:val="9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885</Words>
  <Characters>1002</Characters>
  <Lines>4</Lines>
  <Paragraphs>1</Paragraphs>
  <TotalTime>3</TotalTime>
  <ScaleCrop>false</ScaleCrop>
  <LinksUpToDate>false</LinksUpToDate>
  <CharactersWithSpaces>1176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董丽莉</cp:lastModifiedBy>
  <cp:lastPrinted>2026-02-11T02:07:00Z</cp:lastPrinted>
  <dcterms:modified xsi:type="dcterms:W3CDTF">2026-02-11T02:10:56Z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eyJoZGlkIjoiMTY2Y2ZlYTNkNWI5MzlkYjFiNjgwMzcyNGYwMjIxODUiLCJ1c2VySWQiOiIxOTA1NDczOTIifQ==</vt:lpwstr>
  </property>
</Properties>
</file>