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A954">
      <w:pPr>
        <w:tabs>
          <w:tab w:val="left" w:pos="8181"/>
          <w:tab w:val="left" w:pos="8733"/>
        </w:tabs>
        <w:spacing w:line="580" w:lineRule="exact"/>
        <w:ind w:right="-193" w:rightChars="-92" w:firstLine="160" w:firstLineChars="50"/>
        <w:rPr>
          <w:rFonts w:hint="eastAsia" w:eastAsia="方正仿宋_GBK"/>
          <w:sz w:val="32"/>
          <w:szCs w:val="32"/>
        </w:rPr>
      </w:pPr>
      <w:bookmarkStart w:id="0" w:name="_GoBack"/>
      <w:bookmarkEnd w:id="0"/>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Sp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1YX1doAAAAM&#10;AQAADwAAAAAAAAABACAAAAAiAAAAZHJzL2Rvd25yZXYueG1sUEsBAhQAFAAAAAgAh07iQPoovQbh&#10;AQAA6AMAAA4AAAAAAAAAAQAgAAAAKQEAAGRycy9lMm9Eb2MueG1sUEsFBgAAAAAGAAYAWQEAAHwF&#10;A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73F808D6">
      <w:pPr>
        <w:tabs>
          <w:tab w:val="left" w:pos="8181"/>
          <w:tab w:val="left" w:pos="8733"/>
        </w:tabs>
        <w:spacing w:line="580" w:lineRule="exact"/>
        <w:ind w:right="-193" w:rightChars="-92" w:firstLine="160" w:firstLineChars="50"/>
        <w:rPr>
          <w:rFonts w:hint="eastAsia" w:eastAsia="方正仿宋_GBK"/>
          <w:sz w:val="32"/>
          <w:szCs w:val="32"/>
        </w:rPr>
      </w:pPr>
    </w:p>
    <w:p w14:paraId="2C458948">
      <w:pPr>
        <w:tabs>
          <w:tab w:val="left" w:pos="8181"/>
          <w:tab w:val="left" w:pos="8733"/>
        </w:tabs>
        <w:spacing w:line="580" w:lineRule="exact"/>
        <w:ind w:right="-193" w:rightChars="-92" w:firstLine="160" w:firstLineChars="50"/>
        <w:rPr>
          <w:rFonts w:hint="eastAsia" w:eastAsia="方正仿宋_GBK"/>
          <w:sz w:val="32"/>
          <w:szCs w:val="32"/>
        </w:rPr>
      </w:pPr>
    </w:p>
    <w:p w14:paraId="15B479EC">
      <w:pPr>
        <w:tabs>
          <w:tab w:val="left" w:pos="8181"/>
          <w:tab w:val="left" w:pos="8733"/>
        </w:tabs>
        <w:spacing w:line="580" w:lineRule="exact"/>
        <w:ind w:right="-193" w:rightChars="-92" w:firstLine="160" w:firstLineChars="50"/>
        <w:rPr>
          <w:rFonts w:hint="eastAsia" w:eastAsia="方正仿宋_GBK"/>
          <w:sz w:val="32"/>
          <w:szCs w:val="32"/>
        </w:rPr>
      </w:pPr>
    </w:p>
    <w:p w14:paraId="17B393BA">
      <w:pPr>
        <w:tabs>
          <w:tab w:val="left" w:pos="8181"/>
          <w:tab w:val="left" w:pos="8733"/>
        </w:tabs>
        <w:spacing w:line="580" w:lineRule="exact"/>
        <w:ind w:right="-193" w:rightChars="-92" w:firstLine="160" w:firstLineChars="50"/>
        <w:rPr>
          <w:rFonts w:hint="eastAsia" w:eastAsia="方正仿宋_GBK"/>
          <w:sz w:val="32"/>
          <w:szCs w:val="32"/>
        </w:rPr>
      </w:pPr>
    </w:p>
    <w:p w14:paraId="25F33477">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6EBA0222">
      <w:pPr>
        <w:tabs>
          <w:tab w:val="left" w:pos="8181"/>
          <w:tab w:val="left" w:pos="8733"/>
        </w:tabs>
        <w:spacing w:line="580" w:lineRule="exact"/>
        <w:ind w:right="-193" w:rightChars="-92" w:firstLine="160" w:firstLineChars="50"/>
        <w:rPr>
          <w:rFonts w:hint="eastAsia" w:eastAsia="方正仿宋_GBK"/>
          <w:sz w:val="32"/>
          <w:szCs w:val="32"/>
        </w:rPr>
      </w:pPr>
    </w:p>
    <w:p w14:paraId="3D6942C1">
      <w:pPr>
        <w:tabs>
          <w:tab w:val="left" w:pos="8181"/>
          <w:tab w:val="left" w:pos="8733"/>
        </w:tabs>
        <w:spacing w:line="200" w:lineRule="exact"/>
        <w:ind w:right="-193" w:rightChars="-92" w:firstLine="160" w:firstLineChars="50"/>
        <w:rPr>
          <w:rFonts w:hint="eastAsia" w:eastAsia="方正仿宋_GBK"/>
          <w:sz w:val="32"/>
          <w:szCs w:val="32"/>
        </w:rPr>
      </w:pPr>
    </w:p>
    <w:p w14:paraId="1877AE09">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101</w:t>
      </w:r>
      <w:r>
        <w:rPr>
          <w:rFonts w:eastAsia="方正仿宋_GBK"/>
          <w:sz w:val="32"/>
          <w:szCs w:val="32"/>
        </w:rPr>
        <w:t>号</w:t>
      </w:r>
    </w:p>
    <w:p w14:paraId="56198C77">
      <w:pPr>
        <w:spacing w:line="520" w:lineRule="exact"/>
        <w:rPr>
          <w:rFonts w:hint="eastAsia" w:eastAsia="方正仿宋_GBK"/>
          <w:sz w:val="32"/>
          <w:szCs w:val="32"/>
        </w:rPr>
      </w:pPr>
      <w:r>
        <w:rPr>
          <w:rFonts w:hint="eastAsia" w:eastAsia="方正仿宋_GBK"/>
          <w:sz w:val="32"/>
          <w:szCs w:val="32"/>
        </w:rPr>
        <w:t xml:space="preserve"> </w:t>
      </w:r>
    </w:p>
    <w:p w14:paraId="754B67DB">
      <w:pPr>
        <w:spacing w:line="575" w:lineRule="exact"/>
        <w:rPr>
          <w:rFonts w:hint="eastAsia" w:eastAsia="方正仿宋_GBK"/>
          <w:sz w:val="32"/>
          <w:szCs w:val="32"/>
        </w:rPr>
      </w:pPr>
    </w:p>
    <w:p w14:paraId="427451A8">
      <w:pPr>
        <w:spacing w:line="575"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171FF6EC">
      <w:pPr>
        <w:spacing w:line="575"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关于黔江区阿蓬江镇2026年乡村旅游休闲</w:t>
      </w:r>
    </w:p>
    <w:p w14:paraId="32078FC1">
      <w:pPr>
        <w:spacing w:line="575"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步道以工代赈项目可行性研究报告的批复</w:t>
      </w:r>
    </w:p>
    <w:p w14:paraId="24404AB9">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b w:val="0"/>
          <w:bCs w:val="0"/>
          <w:sz w:val="32"/>
          <w:szCs w:val="32"/>
        </w:rPr>
      </w:pPr>
    </w:p>
    <w:p w14:paraId="772E6B7C">
      <w:pPr>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阿蓬江镇人民政府</w:t>
      </w:r>
      <w:r>
        <w:rPr>
          <w:rFonts w:hint="eastAsia" w:ascii="方正仿宋_GBK" w:hAnsi="方正仿宋_GBK" w:eastAsia="方正仿宋_GBK" w:cs="方正仿宋_GBK"/>
          <w:b w:val="0"/>
          <w:bCs w:val="0"/>
          <w:sz w:val="32"/>
          <w:szCs w:val="32"/>
        </w:rPr>
        <w:t>：</w:t>
      </w:r>
    </w:p>
    <w:p w14:paraId="42421D5D">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你</w:t>
      </w:r>
      <w:r>
        <w:rPr>
          <w:rFonts w:hint="eastAsia" w:ascii="方正仿宋_GBK" w:hAnsi="方正仿宋_GBK" w:eastAsia="方正仿宋_GBK" w:cs="方正仿宋_GBK"/>
          <w:b w:val="0"/>
          <w:bCs w:val="0"/>
          <w:sz w:val="32"/>
          <w:szCs w:val="32"/>
          <w:lang w:eastAsia="zh-CN"/>
        </w:rPr>
        <w:t>府</w:t>
      </w:r>
      <w:r>
        <w:rPr>
          <w:rFonts w:hint="eastAsia" w:ascii="方正仿宋_GBK" w:hAnsi="方正仿宋_GBK" w:eastAsia="方正仿宋_GBK" w:cs="方正仿宋_GBK"/>
          <w:b w:val="0"/>
          <w:bCs w:val="0"/>
          <w:sz w:val="32"/>
          <w:szCs w:val="32"/>
        </w:rPr>
        <w:t>《关于</w:t>
      </w:r>
      <w:r>
        <w:rPr>
          <w:rFonts w:hint="eastAsia" w:ascii="方正仿宋_GBK" w:hAnsi="方正仿宋_GBK" w:eastAsia="方正仿宋_GBK" w:cs="方正仿宋_GBK"/>
          <w:b w:val="0"/>
          <w:bCs w:val="0"/>
          <w:sz w:val="32"/>
          <w:szCs w:val="32"/>
          <w:lang w:eastAsia="zh-CN"/>
        </w:rPr>
        <w:t>审批黔江区阿蓬江</w:t>
      </w:r>
      <w:r>
        <w:rPr>
          <w:rFonts w:hint="default" w:ascii="Times New Roman" w:hAnsi="Times New Roman" w:eastAsia="方正仿宋_GBK" w:cs="Times New Roman"/>
          <w:b w:val="0"/>
          <w:bCs w:val="0"/>
          <w:sz w:val="32"/>
          <w:szCs w:val="32"/>
          <w:lang w:eastAsia="zh-CN"/>
        </w:rPr>
        <w:t>镇2026年乡村旅游休闲步道以工代赈项目可行性研究报告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阿蓬江府函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lang w:val="en-US" w:eastAsia="zh-CN"/>
        </w:rPr>
        <w:t>26</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0465CA4D">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阿蓬江镇高碛社区基础设施</w:t>
      </w:r>
      <w:r>
        <w:rPr>
          <w:rFonts w:hint="default" w:ascii="Times New Roman" w:hAnsi="Times New Roman" w:eastAsia="方正仿宋_GBK" w:cs="Times New Roman"/>
          <w:b w:val="0"/>
          <w:bCs w:val="0"/>
          <w:sz w:val="32"/>
          <w:szCs w:val="32"/>
        </w:rPr>
        <w:t>条件，</w:t>
      </w:r>
      <w:r>
        <w:rPr>
          <w:rFonts w:hint="default" w:ascii="Times New Roman" w:hAnsi="Times New Roman" w:eastAsia="方正仿宋_GBK" w:cs="Times New Roman"/>
          <w:b w:val="0"/>
          <w:bCs w:val="0"/>
          <w:sz w:val="32"/>
          <w:szCs w:val="32"/>
          <w:lang w:eastAsia="zh-CN"/>
        </w:rPr>
        <w:t>改善人居环境</w:t>
      </w:r>
      <w:r>
        <w:rPr>
          <w:rFonts w:hint="default" w:ascii="Times New Roman" w:hAnsi="Times New Roman" w:eastAsia="方正仿宋_GBK" w:cs="Times New Roman"/>
          <w:b w:val="0"/>
          <w:bCs w:val="0"/>
          <w:sz w:val="32"/>
          <w:szCs w:val="32"/>
        </w:rPr>
        <w:t>，同意实施该项目。</w:t>
      </w:r>
    </w:p>
    <w:p w14:paraId="79F0C18C">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603</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992148</w:t>
      </w:r>
      <w:r>
        <w:rPr>
          <w:rFonts w:hint="default" w:ascii="Times New Roman" w:hAnsi="Times New Roman" w:eastAsia="方正仿宋_GBK" w:cs="Times New Roman"/>
          <w:b w:val="0"/>
          <w:bCs w:val="0"/>
          <w:sz w:val="32"/>
          <w:szCs w:val="32"/>
        </w:rPr>
        <w:t>。</w:t>
      </w:r>
    </w:p>
    <w:p w14:paraId="55D9CFA4">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三、项目</w:t>
      </w:r>
      <w:r>
        <w:rPr>
          <w:rFonts w:hint="eastAsia" w:ascii="方正仿宋_GBK" w:hAnsi="方正仿宋_GBK" w:eastAsia="方正仿宋_GBK" w:cs="方正仿宋_GBK"/>
          <w:b w:val="0"/>
          <w:bCs w:val="0"/>
          <w:sz w:val="32"/>
          <w:szCs w:val="32"/>
          <w:lang w:eastAsia="zh-CN"/>
        </w:rPr>
        <w:t>业主</w:t>
      </w:r>
      <w:r>
        <w:rPr>
          <w:rFonts w:hint="eastAsia" w:ascii="方正仿宋_GBK" w:hAnsi="方正仿宋_GBK" w:eastAsia="方正仿宋_GBK" w:cs="方正仿宋_GBK"/>
          <w:b w:val="0"/>
          <w:bCs w:val="0"/>
          <w:sz w:val="32"/>
          <w:szCs w:val="32"/>
        </w:rPr>
        <w:t>：黔江区</w:t>
      </w:r>
      <w:r>
        <w:rPr>
          <w:rFonts w:hint="eastAsia" w:ascii="方正仿宋_GBK" w:hAnsi="方正仿宋_GBK" w:eastAsia="方正仿宋_GBK" w:cs="方正仿宋_GBK"/>
          <w:b w:val="0"/>
          <w:bCs w:val="0"/>
          <w:sz w:val="32"/>
          <w:szCs w:val="32"/>
          <w:lang w:eastAsia="zh-CN"/>
        </w:rPr>
        <w:t>阿蓬江镇</w:t>
      </w:r>
      <w:r>
        <w:rPr>
          <w:rFonts w:hint="eastAsia" w:ascii="方正仿宋_GBK" w:hAnsi="方正仿宋_GBK" w:eastAsia="方正仿宋_GBK" w:cs="方正仿宋_GBK"/>
          <w:b w:val="0"/>
          <w:bCs w:val="0"/>
          <w:sz w:val="32"/>
          <w:szCs w:val="32"/>
        </w:rPr>
        <w:t>人民政府。</w:t>
      </w:r>
    </w:p>
    <w:p w14:paraId="54AB5D01">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sz w:val="32"/>
          <w:szCs w:val="32"/>
        </w:rPr>
        <w:t>四、项目建设地点：</w:t>
      </w:r>
      <w:r>
        <w:rPr>
          <w:rFonts w:hint="eastAsia" w:ascii="方正仿宋_GBK" w:hAnsi="方正仿宋_GBK" w:eastAsia="方正仿宋_GBK" w:cs="方正仿宋_GBK"/>
          <w:sz w:val="32"/>
          <w:szCs w:val="32"/>
          <w:lang w:eastAsia="zh-CN"/>
        </w:rPr>
        <w:t>黔江区阿蓬江镇高碛社区。</w:t>
      </w:r>
    </w:p>
    <w:p w14:paraId="1EEF4723">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b w:val="0"/>
          <w:bCs w:val="0"/>
          <w:sz w:val="32"/>
          <w:szCs w:val="32"/>
        </w:rPr>
        <w:t>五、建设规模、标准及主要</w:t>
      </w:r>
      <w:r>
        <w:rPr>
          <w:rFonts w:hint="default" w:ascii="Times New Roman" w:hAnsi="Times New Roman" w:eastAsia="方正仿宋_GBK" w:cs="Times New Roman"/>
          <w:b w:val="0"/>
          <w:bCs w:val="0"/>
          <w:sz w:val="32"/>
          <w:szCs w:val="32"/>
        </w:rPr>
        <w:t>建设内容：新建休闲步道6公里，步道宽度2.0米，人行便民桥1座，小型公共停车场600平方米，公厕1座，安装安全护栏1.2公里，沿线河道治理2公里等。</w:t>
      </w:r>
    </w:p>
    <w:p w14:paraId="13DE72C8">
      <w:pPr>
        <w:keepNext w:val="0"/>
        <w:keepLines w:val="0"/>
        <w:pageBreakBefore w:val="0"/>
        <w:widowControl w:val="0"/>
        <w:kinsoku/>
        <w:wordWrap/>
        <w:overflowPunct/>
        <w:topLinePunct w:val="0"/>
        <w:autoSpaceDE w:val="0"/>
        <w:autoSpaceDN w:val="0"/>
        <w:bidi w:val="0"/>
        <w:adjustRightInd w:val="0"/>
        <w:snapToGrid/>
        <w:spacing w:line="575" w:lineRule="exact"/>
        <w:ind w:firstLine="675" w:firstLineChars="211"/>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六、投资估算及资金来源：项目估算总投资632.71万元，其中：工程费用583.81万元，工程建设其他费48.90万元。资金来源为</w:t>
      </w:r>
      <w:r>
        <w:rPr>
          <w:rFonts w:hint="default" w:ascii="Times New Roman" w:hAnsi="Times New Roman" w:eastAsia="方正仿宋_GBK" w:cs="Times New Roman"/>
          <w:b w:val="0"/>
          <w:bCs w:val="0"/>
          <w:sz w:val="32"/>
          <w:szCs w:val="32"/>
          <w:lang w:val="en-US" w:eastAsia="zh-CN"/>
        </w:rPr>
        <w:t>2026年中央资金600万元，地方财政性建设</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val="en-US" w:eastAsia="zh-CN"/>
        </w:rPr>
        <w:t>32.71万元</w:t>
      </w:r>
      <w:r>
        <w:rPr>
          <w:rFonts w:hint="default" w:ascii="Times New Roman" w:hAnsi="Times New Roman" w:eastAsia="方正仿宋_GBK" w:cs="Times New Roman"/>
          <w:b w:val="0"/>
          <w:bCs w:val="0"/>
          <w:sz w:val="32"/>
          <w:szCs w:val="32"/>
        </w:rPr>
        <w:t>。</w:t>
      </w:r>
    </w:p>
    <w:p w14:paraId="65D30728">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个月。</w:t>
      </w:r>
    </w:p>
    <w:p w14:paraId="615DCD49">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32D31613">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ascii="Times New Roman" w:hAnsi="Times New Roman" w:eastAsia="方正仿宋_GBK" w:cs="Times New Roman"/>
          <w:b w:val="0"/>
          <w:bCs w:val="0"/>
          <w:sz w:val="32"/>
          <w:szCs w:val="32"/>
          <w:lang w:eastAsia="zh-CN"/>
        </w:rPr>
        <w:t>：</w:t>
      </w:r>
    </w:p>
    <w:p w14:paraId="0D5E2F19">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2792AF86">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default" w:ascii="Times New Roman" w:hAnsi="Times New Roman" w:eastAsia="方正仿宋_GBK" w:cs="Times New Roman"/>
          <w:b w:val="0"/>
          <w:bCs w:val="0"/>
          <w:sz w:val="32"/>
          <w:szCs w:val="32"/>
          <w:lang w:val="en-US" w:eastAsia="zh-CN"/>
        </w:rPr>
        <w:t>82</w:t>
      </w:r>
      <w:r>
        <w:rPr>
          <w:rFonts w:hint="default" w:ascii="Times New Roman" w:hAnsi="Times New Roman" w:eastAsia="方正仿宋_GBK" w:cs="Times New Roman"/>
          <w:b w:val="0"/>
          <w:bCs w:val="0"/>
          <w:sz w:val="32"/>
          <w:szCs w:val="32"/>
        </w:rPr>
        <w:t>人，发放劳务报酬金额不得低于</w:t>
      </w:r>
      <w:r>
        <w:rPr>
          <w:rFonts w:hint="default" w:ascii="Times New Roman" w:hAnsi="Times New Roman" w:eastAsia="方正仿宋_GBK" w:cs="Times New Roman"/>
          <w:b w:val="0"/>
          <w:bCs w:val="0"/>
          <w:sz w:val="32"/>
          <w:szCs w:val="32"/>
          <w:lang w:val="en-US" w:eastAsia="zh-CN"/>
        </w:rPr>
        <w:t>260</w:t>
      </w:r>
      <w:r>
        <w:rPr>
          <w:rFonts w:hint="default" w:ascii="Times New Roman" w:hAnsi="Times New Roman" w:eastAsia="方正仿宋_GBK" w:cs="Times New Roman"/>
          <w:b w:val="0"/>
          <w:bCs w:val="0"/>
          <w:sz w:val="32"/>
          <w:szCs w:val="32"/>
        </w:rPr>
        <w:t>万元。</w:t>
      </w:r>
    </w:p>
    <w:p w14:paraId="35188E85">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（三）进一步优化项目施工设计，认真落实安全生产责任制,强化项目资金管理，切实控制投资，严控工程质量，加快推进项目实施，确保早日建成投用。</w:t>
      </w:r>
    </w:p>
    <w:p w14:paraId="0850D651">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06D25EEF">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附件：黔江区阿蓬江镇2026年乡村旅游休闲步道以工代赈项目投资估算表</w:t>
      </w:r>
    </w:p>
    <w:p w14:paraId="78984C06">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sz w:val="32"/>
          <w:szCs w:val="32"/>
        </w:rPr>
      </w:pPr>
    </w:p>
    <w:p w14:paraId="700D894D">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p>
    <w:p w14:paraId="22330F98">
      <w:pPr>
        <w:keepNext w:val="0"/>
        <w:keepLines w:val="0"/>
        <w:pageBreakBefore w:val="0"/>
        <w:widowControl w:val="0"/>
        <w:kinsoku/>
        <w:wordWrap/>
        <w:overflowPunct/>
        <w:topLinePunct w:val="0"/>
        <w:bidi w:val="0"/>
        <w:snapToGrid/>
        <w:spacing w:line="575"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50946336">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14:paraId="1D2816E4">
      <w:pPr>
        <w:pStyle w:val="5"/>
        <w:spacing w:line="500" w:lineRule="exact"/>
        <w:rPr>
          <w:rFonts w:ascii="Times New Roman" w:hAnsi="Times New Roman" w:eastAsia="方正仿宋_GBK"/>
          <w:sz w:val="28"/>
          <w:szCs w:val="28"/>
        </w:rPr>
      </w:pPr>
    </w:p>
    <w:p w14:paraId="0C63F41F">
      <w:pPr>
        <w:pStyle w:val="5"/>
        <w:spacing w:line="500" w:lineRule="exact"/>
        <w:rPr>
          <w:rFonts w:ascii="Times New Roman" w:hAnsi="Times New Roman" w:eastAsia="方正仿宋_GBK"/>
          <w:sz w:val="28"/>
          <w:szCs w:val="28"/>
        </w:rPr>
      </w:pPr>
    </w:p>
    <w:p w14:paraId="34C87540">
      <w:pPr>
        <w:pStyle w:val="5"/>
        <w:spacing w:line="500" w:lineRule="exact"/>
        <w:rPr>
          <w:rFonts w:ascii="Times New Roman" w:hAnsi="Times New Roman" w:eastAsia="方正仿宋_GBK"/>
          <w:sz w:val="28"/>
          <w:szCs w:val="28"/>
        </w:rPr>
      </w:pPr>
    </w:p>
    <w:p w14:paraId="17EA0AE7">
      <w:pPr>
        <w:pStyle w:val="5"/>
        <w:spacing w:line="500" w:lineRule="exact"/>
        <w:rPr>
          <w:rFonts w:ascii="Times New Roman" w:hAnsi="Times New Roman" w:eastAsia="方正仿宋_GBK"/>
          <w:sz w:val="28"/>
          <w:szCs w:val="28"/>
        </w:rPr>
      </w:pPr>
    </w:p>
    <w:p w14:paraId="12ACE92B">
      <w:pPr>
        <w:pStyle w:val="5"/>
        <w:spacing w:line="500" w:lineRule="exact"/>
        <w:rPr>
          <w:rFonts w:ascii="Times New Roman" w:hAnsi="Times New Roman" w:eastAsia="方正仿宋_GBK"/>
          <w:sz w:val="28"/>
          <w:szCs w:val="28"/>
        </w:rPr>
      </w:pPr>
    </w:p>
    <w:p w14:paraId="600B124D">
      <w:pPr>
        <w:pStyle w:val="5"/>
        <w:spacing w:line="500" w:lineRule="exact"/>
        <w:rPr>
          <w:rFonts w:ascii="Times New Roman" w:hAnsi="Times New Roman" w:eastAsia="方正仿宋_GBK"/>
          <w:sz w:val="28"/>
          <w:szCs w:val="28"/>
        </w:rPr>
      </w:pPr>
    </w:p>
    <w:p w14:paraId="234D8096">
      <w:pPr>
        <w:pStyle w:val="5"/>
        <w:spacing w:line="500" w:lineRule="exact"/>
        <w:rPr>
          <w:rFonts w:ascii="Times New Roman" w:hAnsi="Times New Roman" w:eastAsia="方正仿宋_GBK"/>
          <w:sz w:val="28"/>
          <w:szCs w:val="28"/>
        </w:rPr>
      </w:pPr>
    </w:p>
    <w:p w14:paraId="3F75FD5A">
      <w:pPr>
        <w:pStyle w:val="5"/>
        <w:spacing w:line="500" w:lineRule="exact"/>
        <w:rPr>
          <w:rFonts w:ascii="Times New Roman" w:hAnsi="Times New Roman" w:eastAsia="方正仿宋_GBK"/>
          <w:sz w:val="28"/>
          <w:szCs w:val="28"/>
        </w:rPr>
      </w:pPr>
    </w:p>
    <w:p w14:paraId="60D8EECD">
      <w:pPr>
        <w:pStyle w:val="5"/>
        <w:spacing w:line="500" w:lineRule="exact"/>
        <w:rPr>
          <w:rFonts w:ascii="Times New Roman" w:hAnsi="Times New Roman" w:eastAsia="方正仿宋_GBK"/>
          <w:sz w:val="28"/>
          <w:szCs w:val="28"/>
        </w:rPr>
      </w:pPr>
    </w:p>
    <w:p w14:paraId="715B08AC">
      <w:pPr>
        <w:pStyle w:val="5"/>
        <w:spacing w:line="500" w:lineRule="exact"/>
        <w:rPr>
          <w:rFonts w:ascii="Times New Roman" w:hAnsi="Times New Roman" w:eastAsia="方正仿宋_GBK"/>
          <w:sz w:val="28"/>
          <w:szCs w:val="28"/>
        </w:rPr>
      </w:pPr>
    </w:p>
    <w:p w14:paraId="08C15BED">
      <w:pPr>
        <w:pStyle w:val="5"/>
        <w:spacing w:line="500" w:lineRule="exact"/>
        <w:rPr>
          <w:rFonts w:ascii="Times New Roman" w:hAnsi="Times New Roman" w:eastAsia="方正仿宋_GBK"/>
          <w:sz w:val="28"/>
          <w:szCs w:val="28"/>
        </w:rPr>
      </w:pPr>
    </w:p>
    <w:p w14:paraId="7121681B">
      <w:pPr>
        <w:pStyle w:val="5"/>
        <w:spacing w:line="500" w:lineRule="exact"/>
        <w:rPr>
          <w:rFonts w:ascii="Times New Roman" w:hAnsi="Times New Roman" w:eastAsia="方正仿宋_GBK"/>
          <w:sz w:val="28"/>
          <w:szCs w:val="28"/>
        </w:rPr>
      </w:pPr>
    </w:p>
    <w:p w14:paraId="6C45E3AE">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B3A52CD">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77E57B66">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黔江区阿蓬江镇2026年乡村旅游休闲步道</w:t>
      </w:r>
    </w:p>
    <w:p w14:paraId="394930D3">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以工代赈项目投资估算表</w:t>
      </w:r>
    </w:p>
    <w:tbl>
      <w:tblPr>
        <w:tblStyle w:val="10"/>
        <w:tblW w:w="91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5"/>
        <w:gridCol w:w="3983"/>
        <w:gridCol w:w="1854"/>
        <w:gridCol w:w="2203"/>
      </w:tblGrid>
      <w:tr w14:paraId="1F06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63ECAB">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 号</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14:paraId="0FCBDFC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工程或费用名称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E803B81">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金额（万元）</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4E9E279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备注</w:t>
            </w:r>
          </w:p>
        </w:tc>
      </w:tr>
      <w:tr w14:paraId="0BE5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89565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一</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14:paraId="75C386F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工程费用</w:t>
            </w:r>
          </w:p>
        </w:tc>
        <w:tc>
          <w:tcPr>
            <w:tcW w:w="1854" w:type="dxa"/>
            <w:tcBorders>
              <w:top w:val="single" w:color="000000" w:sz="4" w:space="0"/>
              <w:left w:val="single" w:color="000000" w:sz="4" w:space="0"/>
              <w:bottom w:val="single" w:color="000000" w:sz="4" w:space="0"/>
              <w:right w:val="nil"/>
            </w:tcBorders>
            <w:noWrap w:val="0"/>
            <w:vAlign w:val="center"/>
          </w:tcPr>
          <w:p w14:paraId="1B9AC47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 xml:space="preserve">583.81 </w:t>
            </w:r>
          </w:p>
        </w:tc>
        <w:tc>
          <w:tcPr>
            <w:tcW w:w="22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2F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项目实施过程中最大限度吸纳当地返乡农民工、家庭经济困难高校毕业生、退伍军人、脱贫人口、防止返贫监测对象和其他农村低收入家庭劳动力参与工程建设，项目累计用工人数不得少于82人，发放劳务报酬金额不得低于260万元</w:t>
            </w:r>
          </w:p>
        </w:tc>
      </w:tr>
      <w:tr w14:paraId="7666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2DC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8C202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黔江区阿蓬江镇2026年乡村旅游休闲步道以工代赈项目</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2DB7C0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583.81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AEBB4">
            <w:pPr>
              <w:jc w:val="center"/>
              <w:rPr>
                <w:rFonts w:hint="eastAsia" w:ascii="仿宋_GB2312" w:hAnsi="宋体" w:eastAsia="仿宋_GB2312" w:cs="仿宋_GB2312"/>
                <w:i w:val="0"/>
                <w:iCs w:val="0"/>
                <w:color w:val="000000"/>
                <w:sz w:val="24"/>
                <w:szCs w:val="24"/>
                <w:u w:val="none"/>
              </w:rPr>
            </w:pPr>
          </w:p>
        </w:tc>
      </w:tr>
      <w:tr w14:paraId="0EF4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126A7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14:paraId="5256449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1854" w:type="dxa"/>
            <w:tcBorders>
              <w:top w:val="single" w:color="000000" w:sz="4" w:space="0"/>
              <w:left w:val="single" w:color="000000" w:sz="4" w:space="0"/>
              <w:bottom w:val="single" w:color="000000" w:sz="4" w:space="0"/>
              <w:right w:val="nil"/>
            </w:tcBorders>
            <w:noWrap w:val="0"/>
            <w:vAlign w:val="center"/>
          </w:tcPr>
          <w:p w14:paraId="3CDCAC0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48.90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18950">
            <w:pPr>
              <w:jc w:val="center"/>
              <w:rPr>
                <w:rFonts w:hint="eastAsia" w:ascii="仿宋_GB2312" w:hAnsi="宋体" w:eastAsia="仿宋_GB2312" w:cs="仿宋_GB2312"/>
                <w:i w:val="0"/>
                <w:iCs w:val="0"/>
                <w:color w:val="000000"/>
                <w:sz w:val="24"/>
                <w:szCs w:val="24"/>
                <w:u w:val="none"/>
              </w:rPr>
            </w:pPr>
          </w:p>
        </w:tc>
      </w:tr>
      <w:tr w14:paraId="41E6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2EF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2DEF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场地准备及临时设施费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4C9F2A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2.92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27697">
            <w:pPr>
              <w:jc w:val="center"/>
              <w:rPr>
                <w:rFonts w:hint="eastAsia" w:ascii="仿宋_GB2312" w:hAnsi="宋体" w:eastAsia="仿宋_GB2312" w:cs="仿宋_GB2312"/>
                <w:i w:val="0"/>
                <w:iCs w:val="0"/>
                <w:color w:val="000000"/>
                <w:sz w:val="24"/>
                <w:szCs w:val="24"/>
                <w:u w:val="none"/>
              </w:rPr>
            </w:pPr>
          </w:p>
        </w:tc>
      </w:tr>
      <w:tr w14:paraId="310D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34F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5A19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55D19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12.26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7928A">
            <w:pPr>
              <w:jc w:val="center"/>
              <w:rPr>
                <w:rFonts w:hint="eastAsia" w:ascii="仿宋_GB2312" w:hAnsi="宋体" w:eastAsia="仿宋_GB2312" w:cs="仿宋_GB2312"/>
                <w:i w:val="0"/>
                <w:iCs w:val="0"/>
                <w:color w:val="000000"/>
                <w:sz w:val="24"/>
                <w:szCs w:val="24"/>
                <w:u w:val="none"/>
              </w:rPr>
            </w:pPr>
          </w:p>
        </w:tc>
      </w:tr>
      <w:tr w14:paraId="6038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F2D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1A87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可行性研究费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24BA9F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2.50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00291">
            <w:pPr>
              <w:jc w:val="center"/>
              <w:rPr>
                <w:rFonts w:hint="eastAsia" w:ascii="仿宋_GB2312" w:hAnsi="宋体" w:eastAsia="仿宋_GB2312" w:cs="仿宋_GB2312"/>
                <w:i w:val="0"/>
                <w:iCs w:val="0"/>
                <w:color w:val="000000"/>
                <w:sz w:val="24"/>
                <w:szCs w:val="24"/>
                <w:u w:val="none"/>
              </w:rPr>
            </w:pPr>
          </w:p>
        </w:tc>
      </w:tr>
      <w:tr w14:paraId="3846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C8B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D3E7D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工程勘察设计费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0DC9E2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21.02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D595C">
            <w:pPr>
              <w:jc w:val="center"/>
              <w:rPr>
                <w:rFonts w:hint="eastAsia" w:ascii="仿宋_GB2312" w:hAnsi="宋体" w:eastAsia="仿宋_GB2312" w:cs="仿宋_GB2312"/>
                <w:i w:val="0"/>
                <w:iCs w:val="0"/>
                <w:color w:val="000000"/>
                <w:sz w:val="24"/>
                <w:szCs w:val="24"/>
                <w:u w:val="none"/>
              </w:rPr>
            </w:pPr>
          </w:p>
        </w:tc>
      </w:tr>
      <w:tr w14:paraId="70B5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33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FB57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工程造价咨询费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58ED51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3.90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ABB86">
            <w:pPr>
              <w:jc w:val="center"/>
              <w:rPr>
                <w:rFonts w:hint="eastAsia" w:ascii="仿宋_GB2312" w:hAnsi="宋体" w:eastAsia="仿宋_GB2312" w:cs="仿宋_GB2312"/>
                <w:i w:val="0"/>
                <w:iCs w:val="0"/>
                <w:color w:val="000000"/>
                <w:sz w:val="24"/>
                <w:szCs w:val="24"/>
                <w:u w:val="none"/>
              </w:rPr>
            </w:pPr>
          </w:p>
        </w:tc>
      </w:tr>
      <w:tr w14:paraId="324C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B41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277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7C0211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1.63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DED66">
            <w:pPr>
              <w:jc w:val="center"/>
              <w:rPr>
                <w:rFonts w:hint="eastAsia" w:ascii="仿宋_GB2312" w:hAnsi="宋体" w:eastAsia="仿宋_GB2312" w:cs="仿宋_GB2312"/>
                <w:i w:val="0"/>
                <w:iCs w:val="0"/>
                <w:color w:val="000000"/>
                <w:sz w:val="24"/>
                <w:szCs w:val="24"/>
                <w:u w:val="none"/>
              </w:rPr>
            </w:pPr>
          </w:p>
        </w:tc>
      </w:tr>
      <w:tr w14:paraId="4871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BBF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C78E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安全生产保障费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130A3F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2.92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EC581">
            <w:pPr>
              <w:jc w:val="center"/>
              <w:rPr>
                <w:rFonts w:hint="eastAsia" w:ascii="仿宋_GB2312" w:hAnsi="宋体" w:eastAsia="仿宋_GB2312" w:cs="仿宋_GB2312"/>
                <w:i w:val="0"/>
                <w:iCs w:val="0"/>
                <w:color w:val="000000"/>
                <w:sz w:val="24"/>
                <w:szCs w:val="24"/>
                <w:u w:val="none"/>
              </w:rPr>
            </w:pPr>
          </w:p>
        </w:tc>
      </w:tr>
      <w:tr w14:paraId="7DB7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297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90CC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1854" w:type="dxa"/>
            <w:tcBorders>
              <w:top w:val="single" w:color="000000" w:sz="4" w:space="0"/>
              <w:left w:val="single" w:color="000000" w:sz="4" w:space="0"/>
              <w:bottom w:val="single" w:color="000000" w:sz="4" w:space="0"/>
              <w:right w:val="nil"/>
            </w:tcBorders>
            <w:shd w:val="clear" w:color="FFFFFF" w:fill="FFFFFF"/>
            <w:noWrap w:val="0"/>
            <w:vAlign w:val="center"/>
          </w:tcPr>
          <w:p w14:paraId="757B65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1.75 </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77A42">
            <w:pPr>
              <w:jc w:val="center"/>
              <w:rPr>
                <w:rFonts w:hint="eastAsia" w:ascii="仿宋_GB2312" w:hAnsi="宋体" w:eastAsia="仿宋_GB2312" w:cs="仿宋_GB2312"/>
                <w:i w:val="0"/>
                <w:iCs w:val="0"/>
                <w:color w:val="000000"/>
                <w:sz w:val="24"/>
                <w:szCs w:val="24"/>
                <w:u w:val="none"/>
              </w:rPr>
            </w:pPr>
          </w:p>
        </w:tc>
      </w:tr>
      <w:tr w14:paraId="7062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23E67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14:paraId="453E389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1854" w:type="dxa"/>
            <w:tcBorders>
              <w:top w:val="single" w:color="000000" w:sz="4" w:space="0"/>
              <w:left w:val="single" w:color="000000" w:sz="4" w:space="0"/>
              <w:bottom w:val="single" w:color="000000" w:sz="4" w:space="0"/>
              <w:right w:val="nil"/>
            </w:tcBorders>
            <w:noWrap w:val="0"/>
            <w:vAlign w:val="center"/>
          </w:tcPr>
          <w:p w14:paraId="7C40D18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632.71</w:t>
            </w:r>
          </w:p>
        </w:tc>
        <w:tc>
          <w:tcPr>
            <w:tcW w:w="2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0A85">
            <w:pPr>
              <w:jc w:val="center"/>
              <w:rPr>
                <w:rFonts w:hint="eastAsia" w:ascii="仿宋_GB2312" w:hAnsi="宋体" w:eastAsia="仿宋_GB2312" w:cs="仿宋_GB2312"/>
                <w:i w:val="0"/>
                <w:iCs w:val="0"/>
                <w:color w:val="000000"/>
                <w:sz w:val="24"/>
                <w:szCs w:val="24"/>
                <w:u w:val="none"/>
              </w:rPr>
            </w:pPr>
          </w:p>
        </w:tc>
      </w:tr>
    </w:tbl>
    <w:p w14:paraId="219421C6"/>
    <w:p w14:paraId="19E44F3B"/>
    <w:p w14:paraId="3038A2A2">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83AF75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4630184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20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1" w:fontKey="{8FBE1DED-12FE-4D4D-A425-4CC850F0E13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2" w:fontKey="{558A36FD-F318-4C1E-9DC4-B9FB6112905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8E1B4FA3-611E-44B2-A229-16FF48D20286}"/>
  </w:font>
  <w:font w:name="方正楷体_GBK">
    <w:panose1 w:val="03000509000000000000"/>
    <w:charset w:val="86"/>
    <w:family w:val="auto"/>
    <w:pitch w:val="default"/>
    <w:sig w:usb0="00000001" w:usb1="080E0000" w:usb2="00000000" w:usb3="00000000" w:csb0="00040000" w:csb1="00000000"/>
    <w:embedRegular r:id="rId4" w:fontKey="{47B3CC87-D579-4D06-A180-6D0493DF5368}"/>
  </w:font>
  <w:font w:name="Helvetica">
    <w:altName w:val="Arial"/>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5" w:fontKey="{9BAA2ECB-2656-47BC-BD06-80D391E91952}"/>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8904">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lang/>
      </w:rPr>
      <w:t>- 2 -</w:t>
    </w:r>
    <w:r>
      <w:rPr>
        <w:rFonts w:hint="eastAsia" w:ascii="宋体" w:hAnsi="宋体" w:cs="宋体"/>
        <w:sz w:val="28"/>
        <w:szCs w:val="28"/>
      </w:rPr>
      <w:fldChar w:fldCharType="end"/>
    </w:r>
  </w:p>
  <w:p w14:paraId="37E852D8">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FB8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lang/>
      </w:rPr>
      <w:t>2</w:t>
    </w:r>
    <w:r>
      <w:rPr>
        <w:b/>
        <w:bCs/>
        <w:sz w:val="24"/>
      </w:rPr>
      <w:fldChar w:fldCharType="end"/>
    </w:r>
    <w:r>
      <w:rPr>
        <w:b/>
        <w:bCs/>
        <w:sz w:val="24"/>
      </w:rPr>
      <w:t>-</w:t>
    </w:r>
  </w:p>
  <w:p w14:paraId="15FF4AE0">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622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0AFB">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9FA769E"/>
    <w:rsid w:val="0B7A378A"/>
    <w:rsid w:val="0C443D5D"/>
    <w:rsid w:val="0C4A4FFD"/>
    <w:rsid w:val="0CFC0645"/>
    <w:rsid w:val="0D37421D"/>
    <w:rsid w:val="0E090617"/>
    <w:rsid w:val="14CA633F"/>
    <w:rsid w:val="15636F5B"/>
    <w:rsid w:val="175C5702"/>
    <w:rsid w:val="193E59D1"/>
    <w:rsid w:val="1F013809"/>
    <w:rsid w:val="1F950368"/>
    <w:rsid w:val="250D18ED"/>
    <w:rsid w:val="254A0970"/>
    <w:rsid w:val="261F5908"/>
    <w:rsid w:val="28D139F4"/>
    <w:rsid w:val="2AD46A97"/>
    <w:rsid w:val="31A87524"/>
    <w:rsid w:val="39705D78"/>
    <w:rsid w:val="397671E0"/>
    <w:rsid w:val="3EF47EDA"/>
    <w:rsid w:val="487D33E1"/>
    <w:rsid w:val="4F735634"/>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 w:type="character" w:customStyle="1" w:styleId="13">
    <w:name w:val="页眉 Char"/>
    <w:basedOn w:val="11"/>
    <w:link w:val="9"/>
    <w:semiHidden/>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uiPriority w:val="0"/>
    <w:rPr>
      <w:rFonts w:ascii="方正黑体_GBK" w:hAnsi="方正黑体_GBK" w:eastAsia="方正黑体_GBK" w:cs="方正黑体_GBK"/>
      <w:color w:val="000000"/>
      <w:sz w:val="28"/>
      <w:szCs w:val="28"/>
      <w:u w:val="none"/>
    </w:rPr>
  </w:style>
  <w:style w:type="character" w:customStyle="1" w:styleId="19">
    <w:name w:val="font81"/>
    <w:basedOn w:val="11"/>
    <w:uiPriority w:val="0"/>
    <w:rPr>
      <w:rFonts w:ascii="方正楷体_GBK" w:hAnsi="方正楷体_GBK" w:eastAsia="方正楷体_GBK" w:cs="方正楷体_GBK"/>
      <w:b/>
      <w:bCs/>
      <w:color w:val="000000"/>
      <w:sz w:val="24"/>
      <w:szCs w:val="24"/>
      <w:u w:val="none"/>
    </w:rPr>
  </w:style>
  <w:style w:type="character" w:customStyle="1" w:styleId="20">
    <w:name w:val="font91"/>
    <w:basedOn w:val="11"/>
    <w:uiPriority w:val="0"/>
    <w:rPr>
      <w:rFonts w:ascii="方正仿宋_GBK" w:hAnsi="方正仿宋_GBK" w:eastAsia="方正仿宋_GBK" w:cs="方正仿宋_GBK"/>
      <w:color w:val="000000"/>
      <w:sz w:val="24"/>
      <w:szCs w:val="24"/>
      <w:u w:val="none"/>
    </w:rPr>
  </w:style>
  <w:style w:type="character" w:customStyle="1" w:styleId="21">
    <w:name w:val="font101"/>
    <w:basedOn w:val="11"/>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916</Words>
  <Characters>1049</Characters>
  <Lines>11</Lines>
  <Paragraphs>3</Paragraphs>
  <TotalTime>2</TotalTime>
  <ScaleCrop>false</ScaleCrop>
  <LinksUpToDate>false</LinksUpToDate>
  <CharactersWithSpaces>1195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2026-03-20T02:08:23Z</cp:lastPrinted>
  <dcterms:modified xsi:type="dcterms:W3CDTF">2026-03-20T07:08:02Z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F65A6D0B737343E0B004E10B88199420_13</vt:lpwstr>
  </property>
</Properties>
</file>