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2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9525">
            <a:noFill/>
          </a:ln>
        </wps:spPr>
        <wps:txbx/>
        <wps:bodyPr wrap="none" lIns="0" tIns="0" rIns="0" bIns="0" upright="0">
          <a:spAutoFit/>
        </wps:bodyPr>
      </wps:wsp>
    </a:graphicData>
  </a:graphic>
</wp:e2oholder>
</file>