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tabs>
          <w:tab w:val="left" w:pos="7560"/>
        </w:tabs>
        <w:kinsoku/>
        <w:overflowPunct/>
        <w:topLinePunct w:val="0"/>
        <w:autoSpaceDE/>
        <w:autoSpaceDN/>
        <w:bidi w:val="0"/>
        <w:adjustRightInd/>
        <w:snapToGrid/>
        <w:spacing w:before="0" w:beforeLines="0" w:after="0" w:afterLines="0" w:line="540" w:lineRule="exact"/>
        <w:textAlignment w:val="auto"/>
        <w:rPr>
          <w:rFonts w:hint="default" w:ascii="Times New Roman" w:hAnsi="Times New Roman" w:eastAsia="方正小标宋_GBK" w:cs="Times New Roman"/>
          <w:color w:val="000000"/>
          <w:sz w:val="44"/>
          <w:szCs w:val="44"/>
        </w:rPr>
      </w:pPr>
    </w:p>
    <w:p>
      <w:pPr>
        <w:keepNext w:val="0"/>
        <w:keepLines w:val="0"/>
        <w:pageBreakBefore w:val="0"/>
        <w:widowControl w:val="0"/>
        <w:kinsoku/>
        <w:overflowPunct/>
        <w:topLinePunct w:val="0"/>
        <w:autoSpaceDE/>
        <w:autoSpaceDN/>
        <w:bidi w:val="0"/>
        <w:adjustRightInd/>
        <w:snapToGrid/>
        <w:spacing w:before="0" w:beforeLines="0" w:after="0" w:afterLines="0" w:line="560" w:lineRule="exact"/>
        <w:ind w:left="0" w:leftChars="0" w:right="0" w:rightChars="0"/>
        <w:jc w:val="center"/>
        <w:textAlignment w:val="auto"/>
        <w:outlineLvl w:val="9"/>
        <w:rPr>
          <w:rFonts w:ascii="Times New Roman" w:hAnsi="Times New Roman" w:eastAsia="方正小标宋_GBK" w:cs="Times New Roman"/>
          <w:color w:val="000000"/>
          <w:sz w:val="44"/>
          <w:szCs w:val="44"/>
          <w:shd w:val="clear" w:color="auto" w:fill="FFFFFF"/>
        </w:rPr>
      </w:pPr>
      <w:r>
        <w:rPr>
          <w:rFonts w:ascii="Times New Roman" w:hAnsi="Times New Roman" w:eastAsia="方正小标宋_GBK" w:cs="Times New Roman"/>
          <w:color w:val="000000"/>
          <w:sz w:val="44"/>
          <w:szCs w:val="44"/>
          <w:shd w:val="clear" w:color="auto" w:fill="FFFFFF"/>
        </w:rPr>
        <w:t>重庆市黔江区公安局关于</w:t>
      </w:r>
    </w:p>
    <w:p>
      <w:pPr>
        <w:keepNext w:val="0"/>
        <w:keepLines w:val="0"/>
        <w:pageBreakBefore w:val="0"/>
        <w:widowControl w:val="0"/>
        <w:kinsoku/>
        <w:overflowPunct/>
        <w:topLinePunct w:val="0"/>
        <w:autoSpaceDE/>
        <w:autoSpaceDN/>
        <w:bidi w:val="0"/>
        <w:adjustRightInd/>
        <w:snapToGrid/>
        <w:spacing w:before="0" w:beforeLines="0" w:after="0" w:afterLines="0" w:line="560" w:lineRule="exact"/>
        <w:ind w:left="0" w:leftChars="0" w:right="0" w:rightChars="0"/>
        <w:jc w:val="center"/>
        <w:textAlignment w:val="auto"/>
        <w:outlineLvl w:val="9"/>
        <w:rPr>
          <w:rFonts w:ascii="Times New Roman" w:hAnsi="Times New Roman" w:eastAsia="方正小标宋_GBK" w:cs="Times New Roman"/>
          <w:color w:val="000000"/>
          <w:sz w:val="44"/>
          <w:szCs w:val="44"/>
          <w:shd w:val="clear" w:color="auto" w:fill="FFFFFF"/>
        </w:rPr>
      </w:pPr>
      <w:r>
        <w:rPr>
          <w:rFonts w:ascii="Times New Roman" w:hAnsi="Times New Roman" w:eastAsia="方正小标宋_GBK" w:cs="Times New Roman"/>
          <w:color w:val="000000"/>
          <w:sz w:val="44"/>
          <w:szCs w:val="44"/>
          <w:shd w:val="clear" w:color="auto" w:fill="FFFFFF"/>
        </w:rPr>
        <w:t>启用违法停车抓拍电子警察系统的通告</w:t>
      </w:r>
    </w:p>
    <w:p>
      <w:pPr>
        <w:jc w:val="center"/>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黔江公安</w:t>
      </w:r>
      <w:r>
        <w:rPr>
          <w:rFonts w:hint="eastAsia" w:ascii="Times New Roman" w:hAnsi="Times New Roman" w:eastAsia="仿宋_GB2312" w:cs="Times New Roman"/>
          <w:color w:val="000000"/>
          <w:kern w:val="0"/>
          <w:sz w:val="32"/>
          <w:szCs w:val="32"/>
          <w:lang w:eastAsia="zh-CN"/>
        </w:rPr>
        <w:t>通</w:t>
      </w:r>
      <w:r>
        <w:rPr>
          <w:rFonts w:hint="default" w:ascii="Times New Roman" w:hAnsi="Times New Roman" w:eastAsia="方正仿宋_GBK" w:cs="Times New Roman"/>
          <w:color w:val="000000"/>
          <w:kern w:val="0"/>
          <w:sz w:val="32"/>
          <w:szCs w:val="32"/>
        </w:rPr>
        <w:t>〔2017〕</w:t>
      </w:r>
      <w:r>
        <w:rPr>
          <w:rFonts w:hint="eastAsia" w:ascii="Times New Roman" w:hAnsi="Times New Roman" w:eastAsia="方正仿宋_GBK" w:cs="Times New Roman"/>
          <w:color w:val="000000"/>
          <w:kern w:val="0"/>
          <w:sz w:val="32"/>
          <w:szCs w:val="32"/>
          <w:lang w:val="en-US" w:eastAsia="zh-CN"/>
        </w:rPr>
        <w:t>1</w:t>
      </w:r>
      <w:r>
        <w:rPr>
          <w:rFonts w:hint="default" w:ascii="Times New Roman" w:hAnsi="Times New Roman" w:eastAsia="仿宋_GB2312" w:cs="Times New Roman"/>
          <w:color w:val="000000"/>
          <w:kern w:val="0"/>
          <w:sz w:val="32"/>
          <w:szCs w:val="32"/>
        </w:rPr>
        <w:t>号</w:t>
      </w:r>
    </w:p>
    <w:p>
      <w:pPr>
        <w:keepNext w:val="0"/>
        <w:keepLines w:val="0"/>
        <w:pageBreakBefore w:val="0"/>
        <w:widowControl w:val="0"/>
        <w:kinsoku/>
        <w:overflowPunct/>
        <w:topLinePunct w:val="0"/>
        <w:autoSpaceDE/>
        <w:autoSpaceDN/>
        <w:bidi w:val="0"/>
        <w:adjustRightInd/>
        <w:snapToGrid/>
        <w:spacing w:before="0" w:beforeLines="0" w:after="0" w:afterLines="0" w:line="560" w:lineRule="exact"/>
        <w:ind w:left="0" w:leftChars="0" w:right="0" w:rightChars="0"/>
        <w:textAlignment w:val="auto"/>
        <w:outlineLvl w:val="9"/>
        <w:rPr>
          <w:rFonts w:ascii="Times New Roman" w:hAnsi="Times New Roman" w:eastAsia="方正仿宋_GBK" w:cs="Times New Roman"/>
          <w:color w:val="000000"/>
          <w:sz w:val="32"/>
          <w:szCs w:val="32"/>
          <w:shd w:val="clear" w:color="auto" w:fill="FFFFFF"/>
        </w:rPr>
      </w:pPr>
    </w:p>
    <w:p>
      <w:pPr>
        <w:keepNext w:val="0"/>
        <w:keepLines w:val="0"/>
        <w:pageBreakBefore w:val="0"/>
        <w:widowControl w:val="0"/>
        <w:kinsoku/>
        <w:wordWrap/>
        <w:overflowPunct/>
        <w:topLinePunct w:val="0"/>
        <w:autoSpaceDE/>
        <w:autoSpaceDN/>
        <w:bidi w:val="0"/>
        <w:adjustRightInd/>
        <w:snapToGrid/>
        <w:spacing w:before="0" w:beforeLines="0" w:after="0" w:afterLines="0" w:line="540" w:lineRule="exact"/>
        <w:ind w:left="0" w:leftChars="0" w:right="0" w:rightChars="0" w:firstLine="640" w:firstLineChars="200"/>
        <w:textAlignment w:val="auto"/>
        <w:outlineLvl w:val="9"/>
        <w:rPr>
          <w:rFonts w:ascii="Times New Roman" w:hAnsi="Times New Roman" w:eastAsia="方正仿宋_GBK" w:cs="Times New Roman"/>
          <w:color w:val="000000"/>
          <w:sz w:val="32"/>
          <w:szCs w:val="32"/>
          <w:shd w:val="clear" w:color="auto" w:fill="FFFFFF"/>
        </w:rPr>
      </w:pPr>
      <w:r>
        <w:rPr>
          <w:rFonts w:ascii="Times New Roman" w:hAnsi="Times New Roman" w:eastAsia="方正仿宋_GBK" w:cs="Times New Roman"/>
          <w:color w:val="000000"/>
          <w:sz w:val="32"/>
          <w:szCs w:val="32"/>
          <w:shd w:val="clear" w:color="auto" w:fill="FFFFFF"/>
        </w:rPr>
        <w:t>为进一步规范停车秩序，缓解城区因违法停车造成的交通拥堵，有效预防和减少交通事故，根据《中华人民共和国道路交通安全法》《中华人民共和国道路交通安全法实施条例》《道路交通违法行为处理程序规定》等法律法规的规定，决定从2017年3月</w:t>
      </w:r>
      <w:r>
        <w:rPr>
          <w:rFonts w:hint="eastAsia" w:ascii="Times New Roman" w:hAnsi="Times New Roman" w:eastAsia="方正仿宋_GBK" w:cs="Times New Roman"/>
          <w:color w:val="000000"/>
          <w:sz w:val="32"/>
          <w:szCs w:val="32"/>
          <w:shd w:val="clear" w:color="auto" w:fill="FFFFFF"/>
          <w:lang w:val="en-US" w:eastAsia="zh-CN"/>
        </w:rPr>
        <w:t>23</w:t>
      </w:r>
      <w:r>
        <w:rPr>
          <w:rFonts w:ascii="Times New Roman" w:hAnsi="Times New Roman" w:eastAsia="方正仿宋_GBK" w:cs="Times New Roman"/>
          <w:color w:val="000000"/>
          <w:sz w:val="32"/>
          <w:szCs w:val="32"/>
          <w:shd w:val="clear" w:color="auto" w:fill="FFFFFF"/>
        </w:rPr>
        <w:t>日起，在城区部分区域、路段利用道路监控设备对违法停车机动车辆实施非现场自动抓拍取证，经短信提示不予驶离的，记录的违法行为信息录入道路交通违法信息管理系统。现将有关事项通告如下：</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40" w:lineRule="exact"/>
        <w:ind w:left="-720" w:leftChars="0" w:right="0" w:rightChars="0"/>
        <w:textAlignment w:val="auto"/>
        <w:outlineLvl w:val="9"/>
        <w:rPr>
          <w:rFonts w:ascii="Times New Roman" w:hAnsi="Times New Roman" w:eastAsia="方正黑体_GBK" w:cs="Times New Roman"/>
          <w:color w:val="000000"/>
          <w:sz w:val="32"/>
          <w:szCs w:val="32"/>
          <w:shd w:val="clear" w:color="auto" w:fill="FFFFFF"/>
        </w:rPr>
      </w:pPr>
      <w:r>
        <w:rPr>
          <w:rFonts w:hint="eastAsia" w:ascii="Times New Roman" w:hAnsi="Times New Roman" w:eastAsia="方正黑体_GBK" w:cs="Times New Roman"/>
          <w:color w:val="000000"/>
          <w:sz w:val="32"/>
          <w:szCs w:val="32"/>
          <w:shd w:val="clear" w:color="auto" w:fill="FFFFFF"/>
          <w:lang w:val="en-US" w:eastAsia="zh-CN"/>
        </w:rPr>
        <w:t xml:space="preserve">        </w:t>
      </w:r>
      <w:r>
        <w:rPr>
          <w:rFonts w:hint="eastAsia" w:ascii="Times New Roman" w:hAnsi="Times New Roman" w:eastAsia="方正黑体_GBK" w:cs="Times New Roman"/>
          <w:color w:val="000000"/>
          <w:sz w:val="32"/>
          <w:szCs w:val="32"/>
          <w:shd w:val="clear" w:color="auto" w:fill="FFFFFF"/>
          <w:lang w:eastAsia="zh-CN"/>
        </w:rPr>
        <w:t>一、</w:t>
      </w:r>
      <w:r>
        <w:rPr>
          <w:rFonts w:ascii="Times New Roman" w:hAnsi="Times New Roman" w:eastAsia="方正黑体_GBK" w:cs="Times New Roman"/>
          <w:color w:val="000000"/>
          <w:sz w:val="32"/>
          <w:szCs w:val="32"/>
          <w:shd w:val="clear" w:color="auto" w:fill="FFFFFF"/>
        </w:rPr>
        <w:t>启用时间</w:t>
      </w:r>
    </w:p>
    <w:p>
      <w:pPr>
        <w:keepNext w:val="0"/>
        <w:keepLines w:val="0"/>
        <w:pageBreakBefore w:val="0"/>
        <w:widowControl w:val="0"/>
        <w:kinsoku/>
        <w:wordWrap/>
        <w:overflowPunct/>
        <w:topLinePunct w:val="0"/>
        <w:autoSpaceDE/>
        <w:autoSpaceDN/>
        <w:bidi w:val="0"/>
        <w:adjustRightInd/>
        <w:snapToGrid/>
        <w:spacing w:before="0" w:beforeLines="0" w:after="0" w:afterLines="0" w:line="540" w:lineRule="exact"/>
        <w:ind w:left="0" w:leftChars="0" w:right="0" w:rightChars="0" w:firstLine="640" w:firstLineChars="200"/>
        <w:textAlignment w:val="auto"/>
        <w:outlineLvl w:val="9"/>
        <w:rPr>
          <w:rFonts w:ascii="Times New Roman" w:hAnsi="Times New Roman" w:eastAsia="方正仿宋_GBK" w:cs="Times New Roman"/>
          <w:color w:val="000000"/>
          <w:sz w:val="32"/>
          <w:szCs w:val="32"/>
          <w:shd w:val="clear" w:color="auto" w:fill="FFFFFF"/>
        </w:rPr>
      </w:pPr>
      <w:r>
        <w:rPr>
          <w:rFonts w:ascii="Times New Roman" w:hAnsi="Times New Roman" w:eastAsia="方正仿宋_GBK" w:cs="Times New Roman"/>
          <w:color w:val="000000"/>
          <w:sz w:val="32"/>
          <w:szCs w:val="32"/>
          <w:shd w:val="clear" w:color="auto" w:fill="FFFFFF"/>
        </w:rPr>
        <w:t>2017年3月</w:t>
      </w:r>
      <w:r>
        <w:rPr>
          <w:rFonts w:hint="eastAsia" w:ascii="Times New Roman" w:hAnsi="Times New Roman" w:eastAsia="方正仿宋_GBK" w:cs="Times New Roman"/>
          <w:color w:val="000000"/>
          <w:sz w:val="32"/>
          <w:szCs w:val="32"/>
          <w:shd w:val="clear" w:color="auto" w:fill="FFFFFF"/>
          <w:lang w:val="en-US" w:eastAsia="zh-CN"/>
        </w:rPr>
        <w:t>23</w:t>
      </w:r>
      <w:r>
        <w:rPr>
          <w:rFonts w:ascii="Times New Roman" w:hAnsi="Times New Roman" w:eastAsia="方正仿宋_GBK" w:cs="Times New Roman"/>
          <w:color w:val="000000"/>
          <w:sz w:val="32"/>
          <w:szCs w:val="32"/>
          <w:shd w:val="clear" w:color="auto" w:fill="FFFFFF"/>
        </w:rPr>
        <w:t>日起正式启用</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40" w:lineRule="exact"/>
        <w:ind w:left="-720" w:leftChars="0" w:right="0" w:rightChars="0"/>
        <w:textAlignment w:val="auto"/>
        <w:outlineLvl w:val="9"/>
        <w:rPr>
          <w:rFonts w:ascii="Times New Roman" w:hAnsi="Times New Roman" w:eastAsia="方正黑体_GBK" w:cs="Times New Roman"/>
          <w:color w:val="000000"/>
          <w:sz w:val="32"/>
          <w:szCs w:val="32"/>
          <w:shd w:val="clear" w:color="auto" w:fill="FFFFFF"/>
        </w:rPr>
      </w:pPr>
      <w:r>
        <w:rPr>
          <w:rFonts w:hint="eastAsia" w:ascii="Times New Roman" w:hAnsi="Times New Roman" w:eastAsia="方正黑体_GBK" w:cs="Times New Roman"/>
          <w:color w:val="000000"/>
          <w:sz w:val="32"/>
          <w:szCs w:val="32"/>
          <w:shd w:val="clear" w:color="auto" w:fill="FFFFFF"/>
          <w:lang w:val="en-US" w:eastAsia="zh-CN"/>
        </w:rPr>
        <w:t xml:space="preserve">        </w:t>
      </w:r>
      <w:r>
        <w:rPr>
          <w:rFonts w:hint="eastAsia" w:ascii="Times New Roman" w:hAnsi="Times New Roman" w:eastAsia="方正黑体_GBK" w:cs="Times New Roman"/>
          <w:color w:val="000000"/>
          <w:sz w:val="32"/>
          <w:szCs w:val="32"/>
          <w:shd w:val="clear" w:color="auto" w:fill="FFFFFF"/>
          <w:lang w:eastAsia="zh-CN"/>
        </w:rPr>
        <w:t>二、</w:t>
      </w:r>
      <w:r>
        <w:rPr>
          <w:rFonts w:ascii="Times New Roman" w:hAnsi="Times New Roman" w:eastAsia="方正黑体_GBK" w:cs="Times New Roman"/>
          <w:color w:val="000000"/>
          <w:sz w:val="32"/>
          <w:szCs w:val="32"/>
          <w:shd w:val="clear" w:color="auto" w:fill="FFFFFF"/>
        </w:rPr>
        <w:t>违法行为抓拍范围</w:t>
      </w:r>
    </w:p>
    <w:p>
      <w:pPr>
        <w:keepNext w:val="0"/>
        <w:keepLines w:val="0"/>
        <w:pageBreakBefore w:val="0"/>
        <w:widowControl w:val="0"/>
        <w:kinsoku/>
        <w:wordWrap/>
        <w:overflowPunct/>
        <w:topLinePunct w:val="0"/>
        <w:autoSpaceDE/>
        <w:autoSpaceDN/>
        <w:bidi w:val="0"/>
        <w:adjustRightInd/>
        <w:snapToGrid/>
        <w:spacing w:before="0" w:beforeLines="0" w:after="0" w:afterLines="0" w:line="540" w:lineRule="exact"/>
        <w:ind w:left="0" w:leftChars="0" w:right="0" w:rightChars="0"/>
        <w:textAlignment w:val="auto"/>
        <w:outlineLvl w:val="9"/>
        <w:rPr>
          <w:rFonts w:ascii="Times New Roman" w:hAnsi="Times New Roman" w:eastAsia="方正仿宋_GBK" w:cs="Times New Roman"/>
          <w:color w:val="000000"/>
          <w:sz w:val="32"/>
          <w:szCs w:val="32"/>
          <w:shd w:val="clear" w:color="auto" w:fill="FFFFFF"/>
        </w:rPr>
      </w:pPr>
      <w:r>
        <w:rPr>
          <w:rFonts w:hint="eastAsia" w:ascii="Times New Roman" w:hAnsi="Times New Roman" w:eastAsia="方正仿宋_GBK" w:cs="Times New Roman"/>
          <w:color w:val="000000"/>
          <w:sz w:val="32"/>
          <w:szCs w:val="32"/>
          <w:shd w:val="clear" w:color="auto" w:fill="FFFFFF"/>
          <w:lang w:val="en-US" w:eastAsia="zh-CN"/>
        </w:rPr>
        <w:t xml:space="preserve">    </w:t>
      </w:r>
      <w:r>
        <w:rPr>
          <w:rFonts w:ascii="Times New Roman" w:hAnsi="Times New Roman" w:eastAsia="方正仿宋_GBK" w:cs="Times New Roman"/>
          <w:color w:val="000000"/>
          <w:sz w:val="32"/>
          <w:szCs w:val="32"/>
          <w:shd w:val="clear" w:color="auto" w:fill="FFFFFF"/>
        </w:rPr>
        <w:t>1.自动抓拍均在没有施划停车位的区域、路段内进行。</w:t>
      </w:r>
    </w:p>
    <w:p>
      <w:pPr>
        <w:keepNext w:val="0"/>
        <w:keepLines w:val="0"/>
        <w:pageBreakBefore w:val="0"/>
        <w:widowControl w:val="0"/>
        <w:kinsoku/>
        <w:wordWrap/>
        <w:overflowPunct/>
        <w:topLinePunct w:val="0"/>
        <w:autoSpaceDE/>
        <w:autoSpaceDN/>
        <w:bidi w:val="0"/>
        <w:adjustRightInd/>
        <w:snapToGrid/>
        <w:spacing w:before="0" w:beforeLines="0" w:after="0" w:afterLines="0" w:line="540" w:lineRule="exact"/>
        <w:ind w:left="0" w:leftChars="0" w:right="0" w:rightChars="0" w:firstLine="640" w:firstLineChars="200"/>
        <w:textAlignment w:val="auto"/>
        <w:outlineLvl w:val="9"/>
        <w:rPr>
          <w:rFonts w:ascii="Times New Roman" w:hAnsi="Times New Roman" w:eastAsia="方正仿宋_GBK" w:cs="Times New Roman"/>
          <w:color w:val="000000"/>
          <w:sz w:val="32"/>
          <w:szCs w:val="32"/>
          <w:shd w:val="clear" w:color="auto" w:fill="FFFFFF"/>
        </w:rPr>
      </w:pPr>
      <w:r>
        <w:rPr>
          <w:rFonts w:ascii="Times New Roman" w:hAnsi="Times New Roman" w:eastAsia="方正仿宋_GBK" w:cs="Times New Roman"/>
          <w:color w:val="000000"/>
          <w:sz w:val="32"/>
          <w:szCs w:val="32"/>
          <w:shd w:val="clear" w:color="auto" w:fill="FFFFFF"/>
        </w:rPr>
        <w:t>2.对在禁停区域、路段违法停车的机动车辆实行限时抓拍。</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40" w:lineRule="exact"/>
        <w:ind w:left="-720" w:leftChars="0" w:right="0" w:rightChars="0"/>
        <w:textAlignment w:val="auto"/>
        <w:outlineLvl w:val="9"/>
        <w:rPr>
          <w:rFonts w:ascii="Times New Roman" w:hAnsi="Times New Roman" w:eastAsia="方正黑体_GBK" w:cs="Times New Roman"/>
          <w:color w:val="000000"/>
          <w:sz w:val="32"/>
          <w:szCs w:val="32"/>
          <w:shd w:val="clear" w:color="auto" w:fill="FFFFFF"/>
        </w:rPr>
      </w:pPr>
      <w:r>
        <w:rPr>
          <w:rFonts w:hint="eastAsia" w:ascii="Times New Roman" w:hAnsi="Times New Roman" w:eastAsia="方正黑体_GBK" w:cs="Times New Roman"/>
          <w:color w:val="000000"/>
          <w:sz w:val="32"/>
          <w:szCs w:val="32"/>
          <w:shd w:val="clear" w:color="auto" w:fill="FFFFFF"/>
          <w:lang w:val="en-US" w:eastAsia="zh-CN"/>
        </w:rPr>
        <w:t xml:space="preserve">        </w:t>
      </w:r>
      <w:r>
        <w:rPr>
          <w:rFonts w:hint="eastAsia" w:ascii="Times New Roman" w:hAnsi="Times New Roman" w:eastAsia="方正黑体_GBK" w:cs="Times New Roman"/>
          <w:color w:val="000000"/>
          <w:sz w:val="32"/>
          <w:szCs w:val="32"/>
          <w:shd w:val="clear" w:color="auto" w:fill="FFFFFF"/>
          <w:lang w:eastAsia="zh-CN"/>
        </w:rPr>
        <w:t>三、</w:t>
      </w:r>
      <w:r>
        <w:rPr>
          <w:rFonts w:ascii="Times New Roman" w:hAnsi="Times New Roman" w:eastAsia="方正黑体_GBK" w:cs="Times New Roman"/>
          <w:color w:val="000000"/>
          <w:sz w:val="32"/>
          <w:szCs w:val="32"/>
          <w:shd w:val="clear" w:color="auto" w:fill="FFFFFF"/>
        </w:rPr>
        <w:t>抓拍系统设置点位</w:t>
      </w:r>
    </w:p>
    <w:p>
      <w:pPr>
        <w:keepNext w:val="0"/>
        <w:keepLines w:val="0"/>
        <w:pageBreakBefore w:val="0"/>
        <w:widowControl w:val="0"/>
        <w:kinsoku/>
        <w:wordWrap/>
        <w:overflowPunct/>
        <w:topLinePunct w:val="0"/>
        <w:autoSpaceDE/>
        <w:autoSpaceDN/>
        <w:bidi w:val="0"/>
        <w:adjustRightInd/>
        <w:snapToGrid/>
        <w:spacing w:before="0" w:beforeLines="0" w:after="0" w:afterLines="0" w:line="540" w:lineRule="exact"/>
        <w:ind w:left="0" w:leftChars="0" w:right="0" w:rightChars="0" w:firstLine="640" w:firstLineChars="200"/>
        <w:textAlignment w:val="auto"/>
        <w:outlineLvl w:val="9"/>
        <w:rPr>
          <w:rFonts w:ascii="Times New Roman" w:hAnsi="Times New Roman" w:eastAsia="方正仿宋_GBK" w:cs="Times New Roman"/>
          <w:color w:val="000000"/>
          <w:sz w:val="32"/>
          <w:szCs w:val="32"/>
          <w:shd w:val="clear" w:color="auto" w:fill="FFFFFF"/>
        </w:rPr>
      </w:pPr>
      <w:r>
        <w:rPr>
          <w:rFonts w:ascii="Times New Roman" w:hAnsi="Times New Roman" w:eastAsia="方正仿宋_GBK" w:cs="Times New Roman"/>
          <w:color w:val="000000"/>
          <w:sz w:val="32"/>
          <w:szCs w:val="32"/>
          <w:shd w:val="clear" w:color="auto" w:fill="FFFFFF"/>
        </w:rPr>
        <w:t>1.行署街区武装部门口；2.行署街区政府门口；3.城西六路武陵山路口；4.新华大道中段黔江中学门口；5.新华大道西段九品影院门口；6.新华大道西段西山转盘农村商业银行门口；7.新华大道西段三峡银行门口；8.新华大道中段财政局门口；9.新华大道中段杨柳街路口；10.新华大道中段建设街路口；11.杨柳街市政园林局执法大队门口；12.新华大道东段官坝公交车停靠站路口；13.新华大道东段电信街路口；14.解放路南海城武陵水岸路口；15.长征北路南海城菜市场路口；16.新华大道东段三元宫路口；17.官坝路妇幼保健院门口；18.解放路大什字购物广场；19.官坝路黔江东站门口；20.光明路光明隧道洞口；21.城西九路中心医院门口；22.石城路汽车南站门口；23.文汇路伴山国际小区门口；24.丹兴路银座村镇银行门口；25.新华大道东段丽人医院门口；26.城南路南沟路口。</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40" w:lineRule="exact"/>
        <w:ind w:left="-720" w:leftChars="0" w:right="0" w:rightChars="0"/>
        <w:textAlignment w:val="auto"/>
        <w:outlineLvl w:val="9"/>
        <w:rPr>
          <w:rFonts w:ascii="Times New Roman" w:hAnsi="Times New Roman" w:eastAsia="方正黑体_GBK" w:cs="Times New Roman"/>
          <w:color w:val="000000"/>
          <w:sz w:val="32"/>
          <w:szCs w:val="32"/>
          <w:shd w:val="clear" w:color="auto" w:fill="FFFFFF"/>
        </w:rPr>
      </w:pPr>
      <w:r>
        <w:rPr>
          <w:rFonts w:hint="eastAsia" w:ascii="Times New Roman" w:hAnsi="Times New Roman" w:eastAsia="方正黑体_GBK" w:cs="Times New Roman"/>
          <w:color w:val="000000"/>
          <w:sz w:val="32"/>
          <w:szCs w:val="32"/>
          <w:shd w:val="clear" w:color="auto" w:fill="FFFFFF"/>
          <w:lang w:val="en-US" w:eastAsia="zh-CN"/>
        </w:rPr>
        <w:t xml:space="preserve">        </w:t>
      </w:r>
      <w:r>
        <w:rPr>
          <w:rFonts w:hint="eastAsia" w:ascii="Times New Roman" w:hAnsi="Times New Roman" w:eastAsia="方正黑体_GBK" w:cs="Times New Roman"/>
          <w:color w:val="000000"/>
          <w:sz w:val="32"/>
          <w:szCs w:val="32"/>
          <w:shd w:val="clear" w:color="auto" w:fill="FFFFFF"/>
          <w:lang w:eastAsia="zh-CN"/>
        </w:rPr>
        <w:t>四、</w:t>
      </w:r>
      <w:r>
        <w:rPr>
          <w:rFonts w:ascii="Times New Roman" w:hAnsi="Times New Roman" w:eastAsia="方正黑体_GBK" w:cs="Times New Roman"/>
          <w:color w:val="000000"/>
          <w:sz w:val="32"/>
          <w:szCs w:val="32"/>
          <w:shd w:val="clear" w:color="auto" w:fill="FFFFFF"/>
        </w:rPr>
        <w:t>登记信息变更提示</w:t>
      </w:r>
    </w:p>
    <w:p>
      <w:pPr>
        <w:keepNext w:val="0"/>
        <w:keepLines w:val="0"/>
        <w:pageBreakBefore w:val="0"/>
        <w:widowControl w:val="0"/>
        <w:kinsoku/>
        <w:wordWrap/>
        <w:overflowPunct/>
        <w:topLinePunct w:val="0"/>
        <w:autoSpaceDE/>
        <w:autoSpaceDN/>
        <w:bidi w:val="0"/>
        <w:adjustRightInd/>
        <w:snapToGrid/>
        <w:spacing w:before="0" w:beforeLines="0" w:after="0" w:afterLines="0" w:line="540" w:lineRule="exact"/>
        <w:ind w:left="0" w:leftChars="0" w:right="0" w:rightChars="0" w:firstLine="640" w:firstLineChars="200"/>
        <w:textAlignment w:val="auto"/>
        <w:outlineLvl w:val="9"/>
        <w:rPr>
          <w:rFonts w:ascii="Times New Roman" w:hAnsi="Times New Roman" w:eastAsia="方正仿宋_GBK" w:cs="Times New Roman"/>
          <w:color w:val="000000"/>
          <w:sz w:val="32"/>
          <w:szCs w:val="32"/>
          <w:shd w:val="clear" w:color="auto" w:fill="FFFFFF"/>
        </w:rPr>
      </w:pPr>
      <w:r>
        <w:rPr>
          <w:rFonts w:ascii="Times New Roman" w:hAnsi="Times New Roman" w:eastAsia="方正仿宋_GBK" w:cs="Times New Roman"/>
          <w:color w:val="000000"/>
          <w:sz w:val="32"/>
          <w:szCs w:val="32"/>
          <w:shd w:val="clear" w:color="auto" w:fill="FFFFFF"/>
        </w:rPr>
        <w:t>抓拍系统的提示短信发送至机动车注册登记的手机号，请市民务必确认登记号码是否正确，自觉遵守道路交通安全法律法规，安全驾驶，文明出行，共同维护良好的道路交通秩序。（重庆的驾驶员、车主联系方式变更备案方式：1.到车管所柜台办理；2.拨打968888电话办理；3.使用官方主页</w:t>
      </w:r>
      <w:r>
        <w:rPr>
          <w:rFonts w:ascii="Times New Roman" w:hAnsi="Times New Roman" w:eastAsia="方正黑体_GBK" w:cs="Times New Roman"/>
          <w:color w:val="000000"/>
          <w:sz w:val="32"/>
          <w:szCs w:val="32"/>
          <w:shd w:val="clear" w:color="auto" w:fill="FFFFFF"/>
        </w:rPr>
        <w:fldChar w:fldCharType="begin"/>
      </w:r>
      <w:r>
        <w:rPr>
          <w:rFonts w:ascii="Times New Roman" w:hAnsi="Times New Roman" w:eastAsia="方正黑体_GBK" w:cs="Times New Roman"/>
          <w:color w:val="000000"/>
          <w:sz w:val="32"/>
          <w:szCs w:val="32"/>
          <w:shd w:val="clear" w:color="auto" w:fill="FFFFFF"/>
        </w:rPr>
        <w:instrText xml:space="preserve"> HYPERLINK "http://t.cn/h5vtXF" </w:instrText>
      </w:r>
      <w:r>
        <w:rPr>
          <w:rFonts w:ascii="Times New Roman" w:hAnsi="Times New Roman" w:eastAsia="方正黑体_GBK" w:cs="Times New Roman"/>
          <w:color w:val="000000"/>
          <w:sz w:val="32"/>
          <w:szCs w:val="32"/>
          <w:shd w:val="clear" w:color="auto" w:fill="FFFFFF"/>
        </w:rPr>
        <w:fldChar w:fldCharType="separate"/>
      </w:r>
      <w:r>
        <w:rPr>
          <w:rStyle w:val="19"/>
          <w:rFonts w:ascii="Times New Roman" w:hAnsi="Times New Roman" w:eastAsia="方正黑体_GBK" w:cs="Times New Roman"/>
          <w:color w:val="000000"/>
          <w:sz w:val="32"/>
          <w:szCs w:val="32"/>
          <w:shd w:val="clear" w:color="auto" w:fill="FFFFFF"/>
        </w:rPr>
        <w:t>http://t.cn/h5vtXF</w:t>
      </w:r>
      <w:r>
        <w:rPr>
          <w:rFonts w:ascii="Times New Roman" w:hAnsi="Times New Roman" w:eastAsia="方正黑体_GBK" w:cs="Times New Roman"/>
          <w:color w:val="000000"/>
          <w:sz w:val="32"/>
          <w:szCs w:val="32"/>
          <w:shd w:val="clear" w:color="auto" w:fill="FFFFFF"/>
        </w:rPr>
        <w:fldChar w:fldCharType="end"/>
      </w:r>
      <w:r>
        <w:rPr>
          <w:rFonts w:ascii="Times New Roman" w:hAnsi="Times New Roman" w:eastAsia="方正仿宋_GBK" w:cs="Times New Roman"/>
          <w:color w:val="000000"/>
          <w:sz w:val="32"/>
          <w:szCs w:val="32"/>
          <w:shd w:val="clear" w:color="auto" w:fill="FFFFFF"/>
        </w:rPr>
        <w:t>的车驾信息变更申请功能办理。）</w:t>
      </w:r>
    </w:p>
    <w:p>
      <w:pPr>
        <w:keepNext w:val="0"/>
        <w:keepLines w:val="0"/>
        <w:pageBreakBefore w:val="0"/>
        <w:widowControl w:val="0"/>
        <w:kinsoku/>
        <w:wordWrap/>
        <w:overflowPunct/>
        <w:topLinePunct w:val="0"/>
        <w:autoSpaceDE/>
        <w:autoSpaceDN/>
        <w:bidi w:val="0"/>
        <w:adjustRightInd/>
        <w:snapToGrid/>
        <w:spacing w:before="0" w:beforeLines="0" w:after="0" w:afterLines="0" w:line="540" w:lineRule="exact"/>
        <w:ind w:left="0" w:leftChars="0" w:right="0" w:rightChars="0" w:firstLine="640" w:firstLineChars="200"/>
        <w:textAlignment w:val="auto"/>
        <w:outlineLvl w:val="9"/>
        <w:rPr>
          <w:rFonts w:ascii="Times New Roman" w:hAnsi="Times New Roman" w:eastAsia="方正仿宋_GBK" w:cs="Times New Roman"/>
          <w:color w:val="000000"/>
          <w:sz w:val="32"/>
          <w:szCs w:val="32"/>
          <w:shd w:val="clear" w:color="auto" w:fill="FFFFFF"/>
        </w:rPr>
      </w:pPr>
      <w:r>
        <w:rPr>
          <w:rFonts w:ascii="Times New Roman" w:hAnsi="Times New Roman" w:eastAsia="方正仿宋_GBK" w:cs="Times New Roman"/>
          <w:color w:val="000000"/>
          <w:sz w:val="32"/>
          <w:szCs w:val="32"/>
          <w:shd w:val="clear" w:color="auto" w:fill="FFFFFF"/>
        </w:rPr>
        <w:t>特此通告</w:t>
      </w:r>
    </w:p>
    <w:p>
      <w:pPr>
        <w:keepNext w:val="0"/>
        <w:keepLines w:val="0"/>
        <w:pageBreakBefore w:val="0"/>
        <w:widowControl w:val="0"/>
        <w:kinsoku/>
        <w:wordWrap/>
        <w:overflowPunct/>
        <w:topLinePunct w:val="0"/>
        <w:autoSpaceDE/>
        <w:autoSpaceDN/>
        <w:bidi w:val="0"/>
        <w:adjustRightInd/>
        <w:snapToGrid/>
        <w:spacing w:before="0" w:beforeLines="0" w:after="0" w:afterLines="0" w:line="540" w:lineRule="exact"/>
        <w:ind w:left="0" w:leftChars="0" w:right="0" w:rightChars="0" w:firstLine="640" w:firstLineChars="200"/>
        <w:jc w:val="both"/>
        <w:textAlignment w:val="auto"/>
        <w:outlineLvl w:val="9"/>
        <w:rPr>
          <w:rFonts w:ascii="Times New Roman" w:hAnsi="Times New Roman" w:eastAsia="方正仿宋_GBK" w:cs="Times New Roman"/>
          <w:color w:val="000000"/>
          <w:sz w:val="32"/>
          <w:szCs w:val="32"/>
          <w:shd w:val="clear" w:color="auto" w:fill="FFFFFF"/>
        </w:rPr>
      </w:pPr>
      <w:r>
        <w:rPr>
          <w:rFonts w:hint="eastAsia" w:ascii="Times New Roman" w:hAnsi="Times New Roman" w:eastAsia="方正仿宋_GBK" w:cs="Times New Roman"/>
          <w:color w:val="000000"/>
          <w:sz w:val="32"/>
          <w:szCs w:val="32"/>
          <w:shd w:val="clear" w:color="auto" w:fill="FFFFFF"/>
          <w:lang w:val="en-US" w:eastAsia="zh-CN"/>
        </w:rPr>
        <w:t xml:space="preserve">                          </w:t>
      </w:r>
      <w:r>
        <w:rPr>
          <w:rFonts w:ascii="Times New Roman" w:hAnsi="Times New Roman" w:eastAsia="方正仿宋_GBK" w:cs="Times New Roman"/>
          <w:color w:val="000000"/>
          <w:sz w:val="32"/>
          <w:szCs w:val="32"/>
          <w:shd w:val="clear" w:color="auto" w:fill="FFFFFF"/>
        </w:rPr>
        <w:t xml:space="preserve">重庆市黔江区公安局           </w:t>
      </w:r>
    </w:p>
    <w:p>
      <w:pPr>
        <w:keepNext w:val="0"/>
        <w:keepLines w:val="0"/>
        <w:pageBreakBefore w:val="0"/>
        <w:widowControl w:val="0"/>
        <w:kinsoku/>
        <w:wordWrap/>
        <w:overflowPunct/>
        <w:topLinePunct w:val="0"/>
        <w:autoSpaceDE/>
        <w:autoSpaceDN/>
        <w:bidi w:val="0"/>
        <w:adjustRightInd/>
        <w:snapToGrid/>
        <w:spacing w:before="0" w:beforeLines="0" w:after="0" w:afterLines="0" w:line="540" w:lineRule="exact"/>
        <w:ind w:left="0" w:leftChars="0" w:right="0" w:rightChars="0" w:firstLine="640" w:firstLineChars="200"/>
        <w:jc w:val="both"/>
        <w:textAlignment w:val="auto"/>
        <w:outlineLvl w:val="9"/>
        <w:rPr>
          <w:rFonts w:ascii="Times New Roman" w:hAnsi="Times New Roman" w:eastAsia="方正仿宋_GBK" w:cs="Times New Roman"/>
          <w:color w:val="000000"/>
          <w:sz w:val="32"/>
          <w:szCs w:val="32"/>
          <w:shd w:val="clear" w:color="auto" w:fill="FFFFFF"/>
        </w:rPr>
      </w:pPr>
      <w:r>
        <w:rPr>
          <w:rFonts w:hint="eastAsia" w:ascii="Times New Roman" w:hAnsi="Times New Roman" w:eastAsia="方正仿宋_GBK" w:cs="Times New Roman"/>
          <w:color w:val="000000"/>
          <w:sz w:val="32"/>
          <w:szCs w:val="32"/>
          <w:shd w:val="clear" w:color="auto" w:fill="FFFFFF"/>
          <w:lang w:val="en-US" w:eastAsia="zh-CN"/>
        </w:rPr>
        <w:t xml:space="preserve">                            </w:t>
      </w:r>
      <w:r>
        <w:rPr>
          <w:rFonts w:ascii="Times New Roman" w:hAnsi="Times New Roman" w:eastAsia="方正仿宋_GBK" w:cs="Times New Roman"/>
          <w:color w:val="000000"/>
          <w:sz w:val="32"/>
          <w:szCs w:val="32"/>
          <w:shd w:val="clear" w:color="auto" w:fill="FFFFFF"/>
        </w:rPr>
        <w:t xml:space="preserve">2017年2月21日    </w:t>
      </w:r>
    </w:p>
    <w:p>
      <w:pPr>
        <w:keepNext w:val="0"/>
        <w:keepLines w:val="0"/>
        <w:pageBreakBefore w:val="0"/>
        <w:widowControl w:val="0"/>
        <w:kinsoku/>
        <w:wordWrap/>
        <w:overflowPunct/>
        <w:topLinePunct w:val="0"/>
        <w:autoSpaceDE/>
        <w:autoSpaceDN/>
        <w:bidi w:val="0"/>
        <w:adjustRightInd/>
        <w:snapToGrid/>
        <w:spacing w:before="0" w:beforeLines="0" w:after="0" w:afterLines="0" w:line="540" w:lineRule="exact"/>
        <w:ind w:left="0" w:leftChars="0" w:right="0" w:rightChars="0" w:firstLine="640" w:firstLineChars="200"/>
        <w:jc w:val="both"/>
        <w:textAlignment w:val="auto"/>
        <w:outlineLvl w:val="9"/>
        <w:rPr>
          <w:rFonts w:hint="default" w:ascii="Times New Roman" w:hAnsi="Times New Roman" w:eastAsia="方正仿宋_GBK" w:cs="Times New Roman"/>
          <w:color w:val="000000"/>
          <w:sz w:val="32"/>
          <w:szCs w:val="32"/>
          <w:shd w:val="clear" w:color="auto" w:fill="FFFFFF"/>
          <w:lang w:val="en-US" w:eastAsia="zh-CN"/>
        </w:rPr>
      </w:pPr>
      <w:r>
        <w:rPr>
          <w:rFonts w:hint="eastAsia" w:ascii="Times New Roman" w:hAnsi="Times New Roman" w:eastAsia="方正仿宋_GBK" w:cs="Times New Roman"/>
          <w:color w:val="000000"/>
          <w:sz w:val="32"/>
          <w:szCs w:val="32"/>
          <w:shd w:val="clear" w:color="auto" w:fill="FFFFFF"/>
          <w:lang w:eastAsia="zh-CN"/>
        </w:rPr>
        <w:t>（此件公开发布）</w:t>
      </w:r>
      <w:r>
        <w:rPr>
          <w:rFonts w:ascii="Times New Roman" w:hAnsi="Times New Roman" w:eastAsia="方正仿宋_GBK" w:cs="Times New Roman"/>
          <w:color w:val="000000"/>
          <w:sz w:val="32"/>
          <w:szCs w:val="32"/>
          <w:shd w:val="clear" w:color="auto" w:fill="FFFFFF"/>
        </w:rPr>
        <w:t xml:space="preserve">   </w:t>
      </w:r>
      <w:bookmarkStart w:id="0" w:name="_GoBack"/>
      <w:bookmarkEnd w:id="0"/>
    </w:p>
    <w:sectPr>
      <w:headerReference r:id="rId3" w:type="default"/>
      <w:footerReference r:id="rId5" w:type="default"/>
      <w:headerReference r:id="rId4" w:type="even"/>
      <w:footerReference r:id="rId6" w:type="even"/>
      <w:pgSz w:w="11906" w:h="16838"/>
      <w:pgMar w:top="1962" w:right="1474" w:bottom="1848" w:left="1587" w:header="851" w:footer="1417"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0"/>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仿宋_GBK">
    <w:panose1 w:val="03000509000000000000"/>
    <w:charset w:val="86"/>
    <w:family w:val="script"/>
    <w:pitch w:val="default"/>
    <w:sig w:usb0="00000001" w:usb1="080E0000" w:usb2="00000000" w:usb3="00000000" w:csb0="00040000" w:csb1="00000000"/>
    <w:embedRegular r:id="rId1" w:fontKey="{905FF387-447E-4BD3-B084-3059F2AEBC8C}"/>
  </w:font>
  <w:font w:name="Helvetica">
    <w:altName w:val="Arial"/>
    <w:panose1 w:val="020B0504020202030204"/>
    <w:charset w:val="00"/>
    <w:family w:val="swiss"/>
    <w:pitch w:val="default"/>
    <w:sig w:usb0="00000000" w:usb1="00000000" w:usb2="00000000" w:usb3="00000000" w:csb0="00000093" w:csb1="00000000"/>
  </w:font>
  <w:font w:name="方正小标宋_GBK">
    <w:panose1 w:val="03000509000000000000"/>
    <w:charset w:val="86"/>
    <w:family w:val="script"/>
    <w:pitch w:val="default"/>
    <w:sig w:usb0="00000001" w:usb1="080E0000" w:usb2="00000000" w:usb3="00000000" w:csb0="00040000" w:csb1="00000000"/>
    <w:embedRegular r:id="rId2" w:fontKey="{5517E468-1BEE-4377-9AF7-55FD6B0EF9E5}"/>
  </w:font>
  <w:font w:name="仿宋_GB2312">
    <w:altName w:val="仿宋"/>
    <w:panose1 w:val="02010609030101010101"/>
    <w:charset w:val="86"/>
    <w:family w:val="modern"/>
    <w:pitch w:val="default"/>
    <w:sig w:usb0="00000000" w:usb1="00000000" w:usb2="00000000" w:usb3="00000000" w:csb0="00040000" w:csb1="00000000"/>
    <w:embedRegular r:id="rId3" w:fontKey="{495F3535-F6FE-4A03-A20F-8AA002121A4D}"/>
  </w:font>
  <w:font w:name="方正黑体_GBK">
    <w:panose1 w:val="03000509000000000000"/>
    <w:charset w:val="86"/>
    <w:family w:val="script"/>
    <w:pitch w:val="default"/>
    <w:sig w:usb0="00000001" w:usb1="080E0000" w:usb2="00000000" w:usb3="00000000" w:csb0="00040000" w:csb1="00000000"/>
    <w:embedRegular r:id="rId4" w:fontKey="{4618C99A-3984-4E0E-A0A8-1295CD27561E}"/>
  </w:font>
  <w:font w:name="仿宋">
    <w:panose1 w:val="02010609060101010101"/>
    <w:charset w:val="86"/>
    <w:family w:val="auto"/>
    <w:pitch w:val="default"/>
    <w:sig w:usb0="800002BF" w:usb1="38CF7CFA" w:usb2="00000016" w:usb3="00000000" w:csb0="00040001" w:csb1="00000000"/>
    <w:embedRegular r:id="rId5" w:fontKey="{0F0A0EF1-AE94-4E31-967B-C6CE57AF57FA}"/>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posOffset>4853940</wp:posOffset>
              </wp:positionH>
              <wp:positionV relativeFrom="paragraph">
                <wp:posOffset>-60325</wp:posOffset>
              </wp:positionV>
              <wp:extent cx="831850" cy="257810"/>
              <wp:effectExtent l="0" t="0" r="0" b="0"/>
              <wp:wrapNone/>
              <wp:docPr id="8" name="文本框 8"/>
              <wp:cNvGraphicFramePr/>
              <a:graphic xmlns:a="http://schemas.openxmlformats.org/drawingml/2006/main">
                <a:graphicData uri="http://schemas.microsoft.com/office/word/2010/wordprocessingShape">
                  <wps:wsp>
                    <wps:cNvSpPr txBox="1"/>
                    <wps:spPr>
                      <a:xfrm>
                        <a:off x="0" y="0"/>
                        <a:ext cx="831850" cy="25781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382.2pt;margin-top:-4.75pt;height:20.3pt;width:65.5pt;mso-position-horizontal-relative:margin;z-index:251662336;mso-width-relative:page;mso-height-relative:page;" filled="f" stroked="f" coordsize="21600,21600" o:gfxdata="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LjQJazYAAAACQEAAA8AAAAAAAAAAQAgAAAAIgAAAGRycy9kb3ducmV2&#10;LnhtbFBLAQIUABQAAAAIAIdO4kA7JcjnNQIAAGEEAAAOAAAAAAAAAAEAIAAAACcBAABkcnMvZTJv&#10;RG9jLnhtbFBLBQYAAAAABgAGAFkBAADOBQAAAAA=&#10;">
              <v:fill on="f" focussize="0,0"/>
              <v:stroke on="f" weight="0.5pt"/>
              <v:imagedata o:title=""/>
              <o:lock v:ext="edit" aspectratio="f"/>
              <v:textbox inset="0mm,0mm,0mm,0mm">
                <w:txbxContent>
                  <w:p>
                    <w:pPr>
                      <w:pStyle w:val="11"/>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posOffset>5150485</wp:posOffset>
              </wp:positionH>
              <wp:positionV relativeFrom="paragraph">
                <wp:posOffset>9525</wp:posOffset>
              </wp:positionV>
              <wp:extent cx="640080" cy="265430"/>
              <wp:effectExtent l="0" t="0" r="0" b="0"/>
              <wp:wrapNone/>
              <wp:docPr id="6" name="文本框 6"/>
              <wp:cNvGraphicFramePr/>
              <a:graphic xmlns:a="http://schemas.openxmlformats.org/drawingml/2006/main">
                <a:graphicData uri="http://schemas.microsoft.com/office/word/2010/wordprocessingShape">
                  <wps:wsp>
                    <wps:cNvSpPr txBox="1"/>
                    <wps:spPr>
                      <a:xfrm>
                        <a:off x="0" y="0"/>
                        <a:ext cx="640080" cy="265430"/>
                      </a:xfrm>
                      <a:prstGeom prst="rect">
                        <a:avLst/>
                      </a:prstGeom>
                      <a:noFill/>
                      <a:ln w="6350">
                        <a:noFill/>
                      </a:ln>
                      <a:effectLst/>
                    </wps:spPr>
                    <wps:txbx>
                      <w:txbxContent>
                        <w:p>
                          <w:pPr>
                            <w:pStyle w:val="11"/>
                            <w:rPr>
                              <w:rFonts w:ascii="宋体" w:hAnsi="宋体" w:cs="宋体"/>
                              <w:sz w:val="28"/>
                              <w:szCs w:val="28"/>
                            </w:rPr>
                          </w:pP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405.55pt;margin-top:0.75pt;height:20.9pt;width:50.4pt;mso-position-horizontal-relative:margin;z-index:251659264;mso-width-relative:page;mso-height-relative:page;" filled="f" stroked="f" coordsize="21600,21600" o:gfxdata="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Un6NkNYAAAAIAQAADwAAAAAAAAABACAAAAAiAAAAZHJzL2Rv&#10;d25yZXYueG1sUEsBAhQAFAAAAAgAh07iQNcCWhc8AgAAbwQAAA4AAAAAAAAAAQAgAAAAJQEAAGRy&#10;cy9lMm9Eb2MueG1sUEsFBgAAAAAGAAYAWQEAANMFAAAAAA==&#10;">
              <v:fill on="f" focussize="0,0"/>
              <v:stroke on="f" weight="0.5pt"/>
              <v:imagedata o:title=""/>
              <o:lock v:ext="edit" aspectratio="f"/>
              <v:textbox inset="0mm,0mm,0mm,0mm">
                <w:txbxContent>
                  <w:p>
                    <w:pPr>
                      <w:pStyle w:val="11"/>
                      <w:rPr>
                        <w:rFonts w:ascii="宋体" w:hAnsi="宋体" w:cs="宋体"/>
                        <w:sz w:val="28"/>
                        <w:szCs w:val="28"/>
                      </w:rPr>
                    </w:pPr>
                  </w:p>
                </w:txbxContent>
              </v:textbox>
            </v:shape>
          </w:pict>
        </mc:Fallback>
      </mc:AlternateContent>
    </w:r>
    <w:r>
      <w:rPr>
        <w:rFonts w:hint="eastAsia" w:eastAsia="仿宋"/>
        <w:sz w:val="32"/>
        <w:szCs w:val="48"/>
        <w:lang w:val="en-US" w:eastAsia="zh-CN"/>
      </w:rPr>
      <w:t xml:space="preserve">  </w:t>
    </w:r>
  </w:p>
  <w:p>
    <w:pPr>
      <w:pStyle w:val="12"/>
      <w:wordWrap w:val="0"/>
      <w:jc w:val="both"/>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-8255</wp:posOffset>
              </wp:positionH>
              <wp:positionV relativeFrom="paragraph">
                <wp:posOffset>26670</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65pt;margin-top:2.1pt;height:0.15pt;width:442.25pt;z-index:251661312;mso-width-relative:page;mso-height-relative:page;" filled="f" stroked="t" coordsize="21600,21600" o:gfxdata="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J4RvlrTAAAA&#10;BgEAAA8AAAAAAAAAAQAgAAAAIgAAAGRycy9kb3ducmV2LnhtbFBLAQIUABQAAAAIAIdO4kDwNi0p&#10;6QEAALUDAAAOAAAAAAAAAAEAIAAAACIBAABkcnMvZTJvRG9jLnhtbFBLBQYAAAAABgAGAFkBAAB9&#10;BQ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cs="宋体"/>
        <w:b/>
        <w:bCs/>
        <w:color w:val="005192"/>
        <w:sz w:val="28"/>
        <w:szCs w:val="44"/>
        <w:lang w:val="en-US" w:eastAsia="zh-CN"/>
      </w:rPr>
      <w:t>重庆市</w:t>
    </w:r>
    <w:r>
      <w:rPr>
        <w:rFonts w:hint="eastAsia" w:ascii="宋体" w:hAnsi="宋体" w:cs="宋体"/>
        <w:b/>
        <w:bCs/>
        <w:color w:val="005192"/>
        <w:sz w:val="28"/>
        <w:szCs w:val="44"/>
        <w:lang w:eastAsia="zh-CN"/>
      </w:rPr>
      <w:t>黔江区公安局</w:t>
    </w:r>
    <w:r>
      <w:rPr>
        <w:rFonts w:hint="eastAsia" w:ascii="宋体" w:hAnsi="宋体" w:eastAsia="宋体" w:cs="宋体"/>
        <w:b/>
        <w:bCs/>
        <w:color w:val="005192"/>
        <w:sz w:val="28"/>
        <w:szCs w:val="44"/>
        <w:lang w:val="en-US" w:eastAsia="zh-CN"/>
      </w:rPr>
      <w:t xml:space="preserve">发布  </w:t>
    </w:r>
  </w:p>
  <w:p>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wordWrap w:val="0"/>
      <w:jc w:val="both"/>
      <w:rPr>
        <w:rFonts w:hint="eastAsia" w:ascii="宋体" w:hAnsi="宋体" w:eastAsia="宋体" w:cs="宋体"/>
        <w:b/>
        <w:bCs/>
        <w:color w:val="005192"/>
        <w:sz w:val="28"/>
        <w:szCs w:val="44"/>
        <w:lang w:val="en-US" w:eastAsia="zh-Hans"/>
      </w:rPr>
    </w:pPr>
  </w:p>
  <w:p>
    <w:pPr>
      <w:pStyle w:val="12"/>
      <w:wordWrap w:val="0"/>
      <w:ind w:firstLine="960" w:firstLineChars="300"/>
      <w:jc w:val="both"/>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2540</wp:posOffset>
              </wp:positionV>
              <wp:extent cx="5616575" cy="1905"/>
              <wp:effectExtent l="0" t="10795" r="3175" b="15875"/>
              <wp:wrapNone/>
              <wp:docPr id="31" name="直接连接符 31"/>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0.2pt;height:0.15pt;width:442.25pt;z-index:251665408;mso-width-relative:page;mso-height-relative:page;" filled="f" stroked="t" coordsize="21600,21600" o:gfxdata="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LgIO6rRAAAA&#10;AgEAAA8AAAAAAAAAAQAgAAAAIgAAAGRycy9kb3ducmV2LnhtbFBLAQIUABQAAAAIAIdO4kBxu4Qo&#10;6wEAALcDAAAOAAAAAAAAAAEAIAAAACABAABkcnMvZTJvRG9jLnhtbFBLBQYAAAAABgAGAFkBAAB9&#10;BQAAAAA=&#10;">
              <v:fill on="f" focussize="0,0"/>
              <v:stroke weight="1.75pt" color="#005192 [3204]" miterlimit="8" joinstyle="miter"/>
              <v:imagedata o:title=""/>
              <o:lock v:ext="edit" aspectratio="f"/>
            </v:line>
          </w:pict>
        </mc:Fallback>
      </mc:AlternateContent>
    </w:r>
    <w:r>
      <w:rPr>
        <w:rFonts w:hint="eastAsia" w:ascii="宋体" w:hAnsi="宋体" w:cs="宋体"/>
        <w:b/>
        <w:bCs/>
        <w:color w:val="005192"/>
        <w:sz w:val="28"/>
        <w:szCs w:val="44"/>
        <w:lang w:eastAsia="zh-CN"/>
      </w:rPr>
      <w:t>重庆市黔江区公安局</w:t>
    </w:r>
    <w:r>
      <w:rPr>
        <w:rFonts w:hint="eastAsia" w:ascii="宋体" w:hAnsi="宋体" w:eastAsia="宋体" w:cs="宋体"/>
        <w:b/>
        <w:bCs/>
        <w:color w:val="005192"/>
        <w:sz w:val="28"/>
        <w:szCs w:val="44"/>
        <w:lang w:val="en-US" w:eastAsia="zh-CN"/>
      </w:rPr>
      <w:t xml:space="preserve">发布     </w:t>
    </w:r>
  </w:p>
  <w:p>
    <w:pPr>
      <w:pStyle w:val="11"/>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296035" cy="343535"/>
              <wp:effectExtent l="0" t="0" r="0" b="0"/>
              <wp:wrapNone/>
              <wp:docPr id="7" name="文本框 7"/>
              <wp:cNvGraphicFramePr/>
              <a:graphic xmlns:a="http://schemas.openxmlformats.org/drawingml/2006/main">
                <a:graphicData uri="http://schemas.microsoft.com/office/word/2010/wordprocessingShape">
                  <wps:wsp>
                    <wps:cNvSpPr txBox="1"/>
                    <wps:spPr>
                      <a:xfrm>
                        <a:off x="0" y="0"/>
                        <a:ext cx="1296035" cy="343535"/>
                      </a:xfrm>
                      <a:prstGeom prst="rect">
                        <a:avLst/>
                      </a:prstGeom>
                      <a:noFill/>
                      <a:ln w="6350">
                        <a:noFill/>
                      </a:ln>
                      <a:effectLst/>
                    </wps:spPr>
                    <wps:txbx>
                      <w:txbxContent>
                        <w:p>
                          <w:pPr>
                            <w:pStyle w:val="11"/>
                            <w:rPr>
                              <w:rFonts w:ascii="宋体" w:hAnsi="宋体" w:cs="宋体"/>
                              <w:sz w:val="28"/>
                              <w:szCs w:val="28"/>
                            </w:rPr>
                          </w:pPr>
                          <w:r>
                            <w:rPr>
                              <w:rFonts w:ascii="宋体" w:hAnsi="宋体" w:cs="宋体"/>
                              <w:sz w:val="28"/>
                              <w:szCs w:val="28"/>
                            </w:rPr>
                            <w:t xml:space="preserve">— </w:t>
                          </w: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rPr>
                            <w:t>2</w:t>
                          </w:r>
                          <w:r>
                            <w:rPr>
                              <w:rFonts w:ascii="宋体" w:hAnsi="宋体" w:cs="宋体"/>
                              <w:sz w:val="28"/>
                              <w:szCs w:val="28"/>
                            </w:rPr>
                            <w:fldChar w:fldCharType="end"/>
                          </w:r>
                          <w:r>
                            <w:rPr>
                              <w:rFonts w:ascii="宋体" w:hAnsi="宋体" w:cs="宋体"/>
                              <w:sz w:val="28"/>
                              <w:szCs w:val="28"/>
                            </w:rPr>
                            <w:t xml:space="preserve"> —</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0pt;height:27.05pt;width:102.05pt;mso-position-horizontal:outside;mso-position-horizontal-relative:margin;z-index:251660288;mso-width-relative:page;mso-height-relative:page;" filled="f" stroked="f" coordsize="21600,21600" o:gfxdata="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C05Hli0wAAAAQBAAAPAAAAAAAAAAEAIAAAACIAAABkcnMvZG93&#10;bnJldi54bWxQSwECFAAUAAAACACHTuJARyvnuz4CAABwBAAADgAAAAAAAAABACAAAAAiAQAAZHJz&#10;L2Uyb0RvYy54bWxQSwUGAAAAAAYABgBZAQAA0gUAAAAA&#10;">
              <v:fill on="f" focussize="0,0"/>
              <v:stroke on="f" weight="0.5pt"/>
              <v:imagedata o:title=""/>
              <o:lock v:ext="edit" aspectratio="f"/>
              <v:textbox inset="0mm,0mm,0mm,0mm">
                <w:txbxContent>
                  <w:p>
                    <w:pPr>
                      <w:pStyle w:val="11"/>
                      <w:rPr>
                        <w:rFonts w:ascii="宋体" w:hAnsi="宋体" w:cs="宋体"/>
                        <w:sz w:val="28"/>
                        <w:szCs w:val="28"/>
                      </w:rPr>
                    </w:pPr>
                    <w:r>
                      <w:rPr>
                        <w:rFonts w:ascii="宋体" w:hAnsi="宋体" w:cs="宋体"/>
                        <w:sz w:val="28"/>
                        <w:szCs w:val="28"/>
                      </w:rPr>
                      <w:t xml:space="preserve">— </w:t>
                    </w: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rPr>
                      <w:t>2</w:t>
                    </w:r>
                    <w:r>
                      <w:rPr>
                        <w:rFonts w:ascii="宋体" w:hAnsi="宋体" w:cs="宋体"/>
                        <w:sz w:val="28"/>
                        <w:szCs w:val="28"/>
                      </w:rPr>
                      <w:fldChar w:fldCharType="end"/>
                    </w:r>
                    <w:r>
                      <w:rPr>
                        <w:rFonts w:ascii="宋体" w:hAnsi="宋体" w:cs="宋体"/>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690245</wp:posOffset>
              </wp:positionV>
              <wp:extent cx="5620385" cy="0"/>
              <wp:effectExtent l="0" t="10795" r="18415" b="17780"/>
              <wp:wrapNone/>
              <wp:docPr id="25" name="直接连接符 25"/>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63360;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DcR5KzUAAAACAEAAA8AAAAAAAAAAQAgAAAAIgAAAGRycy9kb3ducmV2LnhtbFBLAQIUABQA&#10;AAAIAIdO4kDJF+ja9AEAAL8DAAAOAAAAAAAAAAEAIAAAACMBAABkcnMvZTJvRG9jLnhtbFBLBQYA&#10;AAAABgAGAFkBAACJBQAAAAA=&#10;">
              <v:fill on="f" focussize="0,0"/>
              <v:stroke weight="1.75pt" color="#005192 [3204]" miterlimit="8" joinstyle="miter"/>
              <v:imagedata o:title=""/>
              <o:lock v:ext="edit" aspectratio="f"/>
            </v:line>
          </w:pict>
        </mc:Fallback>
      </mc:AlternateContent>
    </w:r>
  </w:p>
  <w:p>
    <w:pPr>
      <w:pStyle w:val="12"/>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26" name="图片 2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cs="宋体"/>
        <w:b/>
        <w:bCs/>
        <w:color w:val="005192"/>
        <w:sz w:val="32"/>
        <w:lang w:eastAsia="zh-CN"/>
      </w:rPr>
      <w:t>重庆市黔江区公安局</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p>
    <w:pPr>
      <w:pStyle w:val="12"/>
      <w:keepNext w:val="0"/>
      <w:keepLines w:val="0"/>
      <w:pageBreakBefore w:val="0"/>
      <w:widowControl w:val="0"/>
      <w:kinsoku/>
      <w:wordWrap/>
      <w:overflowPunct/>
      <w:topLinePunct w:val="0"/>
      <w:autoSpaceDE/>
      <w:autoSpaceDN/>
      <w:bidi w:val="0"/>
      <w:adjustRightInd/>
      <w:snapToGrid w:val="0"/>
      <w:textAlignment w:val="center"/>
      <w:rPr>
        <w:rFonts w:ascii="宋体" w:hAnsi="宋体" w:cs="宋体"/>
        <w:b/>
        <w:bCs/>
        <w:color w:val="005192"/>
        <w:sz w:val="32"/>
        <w:szCs w:val="32"/>
      </w:rPr>
    </w:pPr>
  </w:p>
  <w:p>
    <w:pPr>
      <w:pStyle w:val="1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690245</wp:posOffset>
              </wp:positionV>
              <wp:extent cx="5620385" cy="0"/>
              <wp:effectExtent l="0" t="10795" r="18415" b="17780"/>
              <wp:wrapNone/>
              <wp:docPr id="28" name="直接连接符 28"/>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6438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NxHkrNQAAAAIAQAADwAAAAAAAAABACAAAAAiAAAAZHJzL2Rvd25yZXYueG1sUEsBAhQAFAAA&#10;AAgAh07iQLer4nrzAQAAvwMAAA4AAAAAAAAAAQAgAAAAIwEAAGRycy9lMm9Eb2MueG1sUEsFBgAA&#10;AAAGAAYAWQEAAIgFAAAAAA==&#10;">
              <v:fill on="f" focussize="0,0"/>
              <v:stroke weight="1.75pt" color="#005192 [3204]" miterlimit="8" joinstyle="miter"/>
              <v:imagedata o:title=""/>
              <o:lock v:ext="edit" aspectratio="f"/>
            </v:line>
          </w:pict>
        </mc:Fallback>
      </mc:AlternateContent>
    </w:r>
  </w:p>
  <w:p>
    <w:pPr>
      <w:pStyle w:val="12"/>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29" name="图片 29"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cs="宋体"/>
        <w:b/>
        <w:bCs/>
        <w:color w:val="005192"/>
        <w:sz w:val="32"/>
        <w:lang w:eastAsia="zh-CN"/>
      </w:rPr>
      <w:t>重庆市黔江区公安局</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p>
    <w:pPr>
      <w:pStyle w:val="12"/>
      <w:keepNext w:val="0"/>
      <w:keepLines w:val="0"/>
      <w:pageBreakBefore w:val="0"/>
      <w:widowControl w:val="0"/>
      <w:kinsoku/>
      <w:wordWrap/>
      <w:overflowPunct/>
      <w:topLinePunct w:val="0"/>
      <w:autoSpaceDE/>
      <w:autoSpaceDN/>
      <w:bidi w:val="0"/>
      <w:adjustRightInd/>
      <w:snapToGrid w:val="0"/>
      <w:textAlignment w:val="center"/>
      <w:rPr>
        <w:rFonts w:ascii="宋体" w:hAnsi="宋体" w:cs="宋体"/>
        <w:b/>
        <w:bCs/>
        <w:color w:val="005192"/>
        <w:sz w:val="32"/>
        <w:szCs w:val="32"/>
      </w:rPr>
    </w:pPr>
  </w:p>
  <w:p>
    <w:pPr>
      <w:pStyle w:val="1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FB"/>
    <w:multiLevelType w:val="multilevel"/>
    <w:tmpl w:val="FFFFFFFB"/>
    <w:lvl w:ilvl="0" w:tentative="0">
      <w:start w:val="1"/>
      <w:numFmt w:val="chineseCountingThousand"/>
      <w:suff w:val="nothing"/>
      <w:lvlText w:val="%1、"/>
      <w:lvlJc w:val="left"/>
      <w:pPr>
        <w:ind w:left="840" w:firstLine="0"/>
      </w:pPr>
      <w:rPr>
        <w:rFonts w:hint="eastAsia"/>
        <w:lang w:val="en-US"/>
      </w:rPr>
    </w:lvl>
    <w:lvl w:ilvl="1" w:tentative="0">
      <w:start w:val="1"/>
      <w:numFmt w:val="chineseCountingThousand"/>
      <w:suff w:val="nothing"/>
      <w:lvlText w:val="%2、"/>
      <w:lvlJc w:val="left"/>
      <w:pPr>
        <w:ind w:left="1120" w:firstLine="0"/>
      </w:pPr>
      <w:rPr>
        <w:rFonts w:hint="eastAsia"/>
        <w:lang w:val="en-US"/>
      </w:rPr>
    </w:lvl>
    <w:lvl w:ilvl="2" w:tentative="0">
      <w:start w:val="1"/>
      <w:numFmt w:val="japaneseCounting"/>
      <w:pStyle w:val="6"/>
      <w:suff w:val="nothing"/>
      <w:lvlText w:val="（%3）"/>
      <w:lvlJc w:val="left"/>
      <w:pPr>
        <w:ind w:left="1560" w:firstLine="0"/>
      </w:pPr>
      <w:rPr>
        <w:rFonts w:ascii="宋体" w:hAnsi="宋体" w:eastAsia="方正仿宋_GBK" w:cs="Times New Roman"/>
        <w:lang w:val="en-US"/>
      </w:rPr>
    </w:lvl>
    <w:lvl w:ilvl="3" w:tentative="0">
      <w:start w:val="1"/>
      <w:numFmt w:val="decimal"/>
      <w:suff w:val="nothing"/>
      <w:lvlText w:val="%4."/>
      <w:lvlJc w:val="left"/>
      <w:pPr>
        <w:ind w:left="851" w:firstLine="0"/>
      </w:pPr>
      <w:rPr>
        <w:rFonts w:hint="eastAsia"/>
      </w:rPr>
    </w:lvl>
    <w:lvl w:ilvl="4" w:tentative="0">
      <w:start w:val="1"/>
      <w:numFmt w:val="decimal"/>
      <w:suff w:val="space"/>
      <w:lvlText w:val="(%5)"/>
      <w:lvlJc w:val="left"/>
      <w:pPr>
        <w:ind w:left="627" w:firstLine="0"/>
      </w:pPr>
      <w:rPr>
        <w:rFonts w:hint="eastAsia"/>
      </w:rPr>
    </w:lvl>
    <w:lvl w:ilvl="5" w:tentative="0">
      <w:start w:val="1"/>
      <w:numFmt w:val="decimal"/>
      <w:lvlText w:val="%4..%5.%6"/>
      <w:lvlJc w:val="left"/>
      <w:pPr>
        <w:tabs>
          <w:tab w:val="left" w:pos="627"/>
        </w:tabs>
        <w:ind w:left="627" w:firstLine="0"/>
      </w:pPr>
      <w:rPr>
        <w:rFonts w:hint="eastAsia"/>
      </w:rPr>
    </w:lvl>
    <w:lvl w:ilvl="6" w:tentative="0">
      <w:start w:val="1"/>
      <w:numFmt w:val="decimal"/>
      <w:lvlText w:val="%4..%5.%6.%7"/>
      <w:lvlJc w:val="left"/>
      <w:pPr>
        <w:tabs>
          <w:tab w:val="left" w:pos="627"/>
        </w:tabs>
        <w:ind w:left="627" w:firstLine="0"/>
      </w:pPr>
      <w:rPr>
        <w:rFonts w:hint="eastAsia"/>
      </w:rPr>
    </w:lvl>
    <w:lvl w:ilvl="7" w:tentative="0">
      <w:start w:val="1"/>
      <w:numFmt w:val="decimal"/>
      <w:lvlText w:val="%4..%5.%6.%7.%8"/>
      <w:lvlJc w:val="left"/>
      <w:pPr>
        <w:tabs>
          <w:tab w:val="left" w:pos="627"/>
        </w:tabs>
        <w:ind w:left="627" w:firstLine="0"/>
      </w:pPr>
      <w:rPr>
        <w:rFonts w:hint="eastAsia"/>
      </w:rPr>
    </w:lvl>
    <w:lvl w:ilvl="8" w:tentative="0">
      <w:start w:val="1"/>
      <w:numFmt w:val="decimal"/>
      <w:lvlText w:val="%4..%5.%6.%7.%8.%9"/>
      <w:lvlJc w:val="left"/>
      <w:pPr>
        <w:tabs>
          <w:tab w:val="left" w:pos="627"/>
        </w:tabs>
        <w:ind w:left="627"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k5NzM0NWQwMTViNWIwYjk4Zjk3ZTY4MjQ3N2NjYzQifQ=="/>
  </w:docVars>
  <w:rsids>
    <w:rsidRoot w:val="1CE265F1"/>
    <w:rsid w:val="002F4775"/>
    <w:rsid w:val="00300FAB"/>
    <w:rsid w:val="00641361"/>
    <w:rsid w:val="00C8469B"/>
    <w:rsid w:val="022573A2"/>
    <w:rsid w:val="055D53FF"/>
    <w:rsid w:val="07267138"/>
    <w:rsid w:val="099B1508"/>
    <w:rsid w:val="09A432A2"/>
    <w:rsid w:val="09F52559"/>
    <w:rsid w:val="0E7449D6"/>
    <w:rsid w:val="127F48AC"/>
    <w:rsid w:val="13B85FB7"/>
    <w:rsid w:val="156C2EC6"/>
    <w:rsid w:val="162938B5"/>
    <w:rsid w:val="170E0A5C"/>
    <w:rsid w:val="1792392B"/>
    <w:rsid w:val="17C76AD9"/>
    <w:rsid w:val="1833131B"/>
    <w:rsid w:val="195B1BCF"/>
    <w:rsid w:val="1AE561E2"/>
    <w:rsid w:val="1CE265F1"/>
    <w:rsid w:val="1D774AFE"/>
    <w:rsid w:val="1DBB0E8E"/>
    <w:rsid w:val="1EAB2080"/>
    <w:rsid w:val="1EB678A8"/>
    <w:rsid w:val="1F8350EC"/>
    <w:rsid w:val="203F6942"/>
    <w:rsid w:val="22EE11B0"/>
    <w:rsid w:val="247E49C4"/>
    <w:rsid w:val="24F8608A"/>
    <w:rsid w:val="2A2955B0"/>
    <w:rsid w:val="2CBC252D"/>
    <w:rsid w:val="2EB55486"/>
    <w:rsid w:val="2F4F1437"/>
    <w:rsid w:val="2F8D01B1"/>
    <w:rsid w:val="31EC5658"/>
    <w:rsid w:val="32204B21"/>
    <w:rsid w:val="32A22BF5"/>
    <w:rsid w:val="33894D71"/>
    <w:rsid w:val="355F3D52"/>
    <w:rsid w:val="364C66D0"/>
    <w:rsid w:val="387168C2"/>
    <w:rsid w:val="38E452E6"/>
    <w:rsid w:val="39317DFF"/>
    <w:rsid w:val="3A573DDF"/>
    <w:rsid w:val="3BC92571"/>
    <w:rsid w:val="3C4131E5"/>
    <w:rsid w:val="3C9012E0"/>
    <w:rsid w:val="3CEE4FB5"/>
    <w:rsid w:val="3E3C1720"/>
    <w:rsid w:val="4028294B"/>
    <w:rsid w:val="413170E8"/>
    <w:rsid w:val="43142BB6"/>
    <w:rsid w:val="43CD4BC8"/>
    <w:rsid w:val="43F860E9"/>
    <w:rsid w:val="446C62D1"/>
    <w:rsid w:val="447F2366"/>
    <w:rsid w:val="45174411"/>
    <w:rsid w:val="46821C9A"/>
    <w:rsid w:val="46E43D74"/>
    <w:rsid w:val="4DF25539"/>
    <w:rsid w:val="4F255BD2"/>
    <w:rsid w:val="4FE63299"/>
    <w:rsid w:val="4FF92C9C"/>
    <w:rsid w:val="50591CBD"/>
    <w:rsid w:val="50F9524E"/>
    <w:rsid w:val="517961A1"/>
    <w:rsid w:val="51F837D1"/>
    <w:rsid w:val="52184E4A"/>
    <w:rsid w:val="527E7B63"/>
    <w:rsid w:val="5479474B"/>
    <w:rsid w:val="54DF5CBF"/>
    <w:rsid w:val="55B17D0B"/>
    <w:rsid w:val="5B184523"/>
    <w:rsid w:val="5C11008F"/>
    <w:rsid w:val="612956DC"/>
    <w:rsid w:val="61773FF6"/>
    <w:rsid w:val="67AC7B5D"/>
    <w:rsid w:val="6C757CDC"/>
    <w:rsid w:val="70730722"/>
    <w:rsid w:val="721379BE"/>
    <w:rsid w:val="730E31CE"/>
    <w:rsid w:val="74791404"/>
    <w:rsid w:val="777D2475"/>
    <w:rsid w:val="78174090"/>
    <w:rsid w:val="7AFE508C"/>
    <w:rsid w:val="7BAA317B"/>
    <w:rsid w:val="7E794E62"/>
    <w:rsid w:val="7F9D4E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qFormat/>
    <w:uiPriority w:val="9"/>
    <w:pPr>
      <w:keepNext/>
      <w:keepLines/>
      <w:spacing w:before="340" w:after="330" w:line="578" w:lineRule="auto"/>
      <w:outlineLvl w:val="0"/>
    </w:pPr>
    <w:rPr>
      <w:b/>
      <w:bCs/>
      <w:kern w:val="44"/>
      <w:sz w:val="44"/>
      <w:szCs w:val="44"/>
    </w:rPr>
  </w:style>
  <w:style w:type="paragraph" w:styleId="5">
    <w:name w:val="heading 2"/>
    <w:basedOn w:val="1"/>
    <w:next w:val="1"/>
    <w:qFormat/>
    <w:uiPriority w:val="0"/>
    <w:pPr>
      <w:keepNext/>
      <w:keepLines/>
      <w:spacing w:before="260" w:after="260" w:line="416" w:lineRule="auto"/>
      <w:outlineLvl w:val="1"/>
    </w:pPr>
    <w:rPr>
      <w:rFonts w:ascii="Cambria" w:hAnsi="Cambria"/>
      <w:b/>
      <w:bCs/>
      <w:sz w:val="32"/>
      <w:szCs w:val="32"/>
    </w:rPr>
  </w:style>
  <w:style w:type="paragraph" w:styleId="6">
    <w:name w:val="heading 3"/>
    <w:basedOn w:val="1"/>
    <w:next w:val="1"/>
    <w:qFormat/>
    <w:uiPriority w:val="0"/>
    <w:pPr>
      <w:numPr>
        <w:ilvl w:val="2"/>
        <w:numId w:val="1"/>
      </w:numPr>
      <w:ind w:left="0" w:firstLine="200" w:firstLineChars="200"/>
      <w:outlineLvl w:val="2"/>
    </w:pPr>
  </w:style>
  <w:style w:type="paragraph" w:styleId="7">
    <w:name w:val="heading 4"/>
    <w:basedOn w:val="5"/>
    <w:next w:val="1"/>
    <w:qFormat/>
    <w:uiPriority w:val="0"/>
    <w:pPr>
      <w:spacing w:before="280" w:after="290" w:line="376" w:lineRule="auto"/>
      <w:outlineLvl w:val="3"/>
    </w:pPr>
    <w:rPr>
      <w:rFonts w:ascii="Arial" w:hAnsi="Arial" w:eastAsia="黑体"/>
      <w:sz w:val="28"/>
      <w:szCs w:val="28"/>
    </w:rPr>
  </w:style>
  <w:style w:type="character" w:default="1" w:styleId="17">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spacing w:line="276" w:lineRule="auto"/>
    </w:pPr>
    <w:rPr>
      <w:rFonts w:ascii="Times New Roman" w:hAnsi="Times New Roman"/>
    </w:rPr>
  </w:style>
  <w:style w:type="paragraph" w:customStyle="1" w:styleId="3">
    <w:name w:val="默认"/>
    <w:qFormat/>
    <w:uiPriority w:val="0"/>
    <w:rPr>
      <w:rFonts w:ascii="Helvetica" w:hAnsi="Helvetica" w:eastAsia="Helvetica" w:cs="Helvetica"/>
      <w:color w:val="000000"/>
      <w:sz w:val="22"/>
      <w:szCs w:val="22"/>
      <w:lang w:val="en-US" w:eastAsia="zh-CN" w:bidi="ar-SA"/>
    </w:rPr>
  </w:style>
  <w:style w:type="paragraph" w:styleId="8">
    <w:name w:val="Normal Indent"/>
    <w:basedOn w:val="1"/>
    <w:next w:val="1"/>
    <w:unhideWhenUsed/>
    <w:qFormat/>
    <w:uiPriority w:val="99"/>
    <w:pPr>
      <w:ind w:firstLine="420" w:firstLineChars="200"/>
    </w:pPr>
  </w:style>
  <w:style w:type="paragraph" w:styleId="9">
    <w:name w:val="Body Text Indent"/>
    <w:basedOn w:val="1"/>
    <w:qFormat/>
    <w:uiPriority w:val="0"/>
    <w:pPr>
      <w:adjustRightInd w:val="0"/>
      <w:spacing w:line="360" w:lineRule="atLeast"/>
      <w:ind w:firstLine="600"/>
      <w:textAlignment w:val="baseline"/>
    </w:pPr>
    <w:rPr>
      <w:rFonts w:eastAsia="宋体"/>
      <w:sz w:val="30"/>
    </w:rPr>
  </w:style>
  <w:style w:type="paragraph" w:styleId="10">
    <w:name w:val="Plain Text"/>
    <w:basedOn w:val="1"/>
    <w:qFormat/>
    <w:uiPriority w:val="0"/>
    <w:pPr>
      <w:spacing w:line="594" w:lineRule="exact"/>
    </w:pPr>
    <w:rPr>
      <w:rFonts w:ascii="宋体" w:hAnsi="Courier New" w:eastAsia="宋体" w:cs="Courier New"/>
      <w:sz w:val="21"/>
      <w:szCs w:val="21"/>
    </w:rPr>
  </w:style>
  <w:style w:type="paragraph" w:styleId="11">
    <w:name w:val="footer"/>
    <w:basedOn w:val="1"/>
    <w:qFormat/>
    <w:uiPriority w:val="0"/>
    <w:pPr>
      <w:tabs>
        <w:tab w:val="center" w:pos="4153"/>
        <w:tab w:val="right" w:pos="8306"/>
      </w:tabs>
      <w:snapToGrid w:val="0"/>
      <w:jc w:val="left"/>
    </w:pPr>
    <w:rPr>
      <w:sz w:val="18"/>
    </w:rPr>
  </w:style>
  <w:style w:type="paragraph" w:styleId="1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3">
    <w:name w:val="Normal (Web)"/>
    <w:qFormat/>
    <w:uiPriority w:val="0"/>
    <w:pPr>
      <w:widowControl/>
      <w:spacing w:before="100" w:beforeLines="0" w:beforeAutospacing="1" w:after="100" w:afterLines="0" w:afterAutospacing="1"/>
      <w:jc w:val="left"/>
    </w:pPr>
    <w:rPr>
      <w:rFonts w:ascii="宋体" w:hAnsi="宋体" w:eastAsia="宋体" w:cs="Times New Roman"/>
      <w:kern w:val="0"/>
      <w:sz w:val="24"/>
      <w:szCs w:val="24"/>
      <w:lang w:val="en-US" w:eastAsia="zh-CN" w:bidi="ar-SA"/>
    </w:rPr>
  </w:style>
  <w:style w:type="paragraph" w:styleId="14">
    <w:name w:val="Title"/>
    <w:next w:val="1"/>
    <w:qFormat/>
    <w:uiPriority w:val="99"/>
    <w:pPr>
      <w:widowControl w:val="0"/>
      <w:spacing w:before="240" w:after="60"/>
      <w:jc w:val="center"/>
      <w:outlineLvl w:val="0"/>
    </w:pPr>
    <w:rPr>
      <w:rFonts w:ascii="Cambria" w:hAnsi="Cambria" w:eastAsia="宋体" w:cs="Times New Roman"/>
      <w:b/>
      <w:bCs/>
      <w:kern w:val="2"/>
      <w:sz w:val="32"/>
      <w:szCs w:val="32"/>
      <w:lang w:val="en-US" w:eastAsia="zh-CN"/>
    </w:rPr>
  </w:style>
  <w:style w:type="paragraph" w:styleId="15">
    <w:name w:val="Body Text First Indent 2"/>
    <w:basedOn w:val="9"/>
    <w:next w:val="1"/>
    <w:qFormat/>
    <w:uiPriority w:val="0"/>
    <w:pPr>
      <w:spacing w:after="120"/>
      <w:ind w:left="200" w:leftChars="200" w:firstLine="200" w:firstLineChars="200"/>
    </w:pPr>
    <w:rPr>
      <w:rFonts w:ascii="Calibri" w:hAnsi="Calibri"/>
      <w:sz w:val="21"/>
      <w:szCs w:val="24"/>
    </w:rPr>
  </w:style>
  <w:style w:type="character" w:styleId="18">
    <w:name w:val="page number"/>
    <w:basedOn w:val="17"/>
    <w:qFormat/>
    <w:uiPriority w:val="0"/>
    <w:rPr>
      <w:rFonts w:cs="Times New Roman"/>
    </w:rPr>
  </w:style>
  <w:style w:type="character" w:styleId="19">
    <w:name w:val="Hyperlink"/>
    <w:basedOn w:val="17"/>
    <w:uiPriority w:val="0"/>
    <w:rPr>
      <w:color w:val="0000FF"/>
      <w:u w:val="single"/>
    </w:rPr>
  </w:style>
  <w:style w:type="paragraph" w:customStyle="1" w:styleId="20">
    <w:name w:val="正文缩进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1">
    <w:name w:val="索引 51"/>
    <w:basedOn w:val="1"/>
    <w:next w:val="1"/>
    <w:qFormat/>
    <w:uiPriority w:val="99"/>
    <w:pPr>
      <w:ind w:left="1680"/>
    </w:pPr>
  </w:style>
  <w:style w:type="paragraph" w:customStyle="1" w:styleId="22">
    <w:name w:val="Default"/>
    <w:qFormat/>
    <w:uiPriority w:val="0"/>
    <w:pPr>
      <w:autoSpaceDE w:val="0"/>
      <w:autoSpaceDN w:val="0"/>
      <w:adjustRightInd w:val="0"/>
    </w:pPr>
    <w:rPr>
      <w:rFonts w:ascii="Arial" w:hAnsi="Arial" w:eastAsia="宋体" w:cs="Arial"/>
      <w:color w:val="000000"/>
      <w:sz w:val="24"/>
      <w:szCs w:val="24"/>
      <w:lang w:val="en-US" w:eastAsia="zh-CN" w:bidi="ar-SA"/>
    </w:rPr>
  </w:style>
  <w:style w:type="paragraph" w:customStyle="1" w:styleId="23">
    <w:name w:val="p0"/>
    <w:basedOn w:val="1"/>
    <w:qFormat/>
    <w:uiPriority w:val="0"/>
    <w:pPr>
      <w:widowControl/>
    </w:pPr>
    <w:rPr>
      <w:kern w:val="0"/>
    </w:rPr>
  </w:style>
  <w:style w:type="paragraph" w:customStyle="1" w:styleId="24">
    <w:name w:val="样式1"/>
    <w:basedOn w:val="4"/>
    <w:qFormat/>
    <w:uiPriority w:val="0"/>
    <w:pPr>
      <w:numPr>
        <w:ilvl w:val="0"/>
        <w:numId w:val="0"/>
      </w:numPr>
      <w:spacing w:before="0" w:after="0"/>
      <w:jc w:val="center"/>
      <w:outlineLvl w:val="9"/>
    </w:pPr>
    <w:rPr>
      <w:rFonts w:eastAsia="方正小标宋_GBK"/>
      <w:sz w:val="44"/>
    </w:rPr>
  </w:style>
  <w:style w:type="paragraph" w:customStyle="1" w:styleId="25">
    <w:name w:val=" Char"/>
    <w:basedOn w:val="1"/>
    <w:uiPriority w:val="0"/>
    <w:pPr>
      <w:widowControl/>
      <w:spacing w:after="160" w:afterLines="0" w:line="240" w:lineRule="exact"/>
      <w:jc w:val="left"/>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834</Words>
  <Characters>919</Characters>
  <Lines>4</Lines>
  <Paragraphs>10</Paragraphs>
  <TotalTime>5</TotalTime>
  <ScaleCrop>false</ScaleCrop>
  <LinksUpToDate>false</LinksUpToDate>
  <CharactersWithSpaces>1027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2022-03-02T08:40:00Z</dcterms:created>
  <dc:creator>张永桃</dc:creator>
  <cp:lastModifiedBy>admin</cp:lastModifiedBy>
  <dcterms:modified xsi:type="dcterms:W3CDTF">2023-05-24T05:15:53Z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34C2220F6B064580AFD630722BD8A97A_13</vt:lpwstr>
  </property>
</Properties>
</file>