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81" w:rsidRDefault="00206581" w:rsidP="00206581">
      <w:pPr>
        <w:shd w:val="clear" w:color="auto" w:fill="FFFFFF"/>
        <w:spacing w:after="143" w:line="6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方正黑体_GBK" w:eastAsia="方正黑体_GBK" w:hAnsi="微软雅黑" w:cs="宋体" w:hint="eastAsia"/>
          <w:kern w:val="0"/>
          <w:sz w:val="32"/>
          <w:szCs w:val="32"/>
          <w:shd w:val="clear" w:color="auto" w:fill="FFFFFF"/>
        </w:rPr>
        <w:t>附件1</w:t>
      </w:r>
    </w:p>
    <w:p w:rsidR="00206581" w:rsidRDefault="00206581" w:rsidP="00206581">
      <w:pPr>
        <w:shd w:val="clear" w:color="auto" w:fill="FAFDFE"/>
        <w:spacing w:afterLines="0" w:line="600" w:lineRule="exact"/>
        <w:ind w:firstLine="375"/>
        <w:jc w:val="center"/>
        <w:rPr>
          <w:rFonts w:ascii="微软雅黑" w:eastAsia="微软雅黑" w:hAnsi="微软雅黑" w:cs="宋体" w:hint="eastAsia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黔江区可燃气体报警装置服务商登记表</w:t>
      </w:r>
    </w:p>
    <w:tbl>
      <w:tblPr>
        <w:tblpPr w:leftFromText="180" w:rightFromText="180" w:vertAnchor="text" w:tblpY="1"/>
        <w:tblOverlap w:val="never"/>
        <w:tblW w:w="13605" w:type="dxa"/>
        <w:shd w:val="clear" w:color="auto" w:fill="FAFD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8508"/>
      </w:tblGrid>
      <w:tr w:rsidR="00206581" w:rsidTr="00206581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企业名称（盖章）</w:t>
            </w:r>
          </w:p>
        </w:tc>
        <w:tc>
          <w:tcPr>
            <w:tcW w:w="8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统一社会信用代码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企业注册地址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法人代表及联系电话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提供产品型号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安装资质证书颁发单位及证书编号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安装资质证书有效期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从业人员人数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06581" w:rsidTr="00206581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微软雅黑" w:cs="宋体" w:hint="eastAsia"/>
                <w:kern w:val="0"/>
                <w:sz w:val="29"/>
                <w:szCs w:val="29"/>
              </w:rPr>
              <w:t>登记日期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DFE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6581" w:rsidRDefault="00206581" w:rsidP="00206581">
            <w:pPr>
              <w:spacing w:afterLines="0" w:line="700" w:lineRule="exac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206581" w:rsidRDefault="00206581" w:rsidP="00206581">
      <w:pPr>
        <w:shd w:val="clear" w:color="auto" w:fill="FAFDFE"/>
        <w:spacing w:afterLines="0" w:line="600" w:lineRule="exact"/>
        <w:ind w:firstLineChars="400" w:firstLine="1160"/>
        <w:jc w:val="both"/>
        <w:rPr>
          <w:rFonts w:ascii="方正仿宋_GBK" w:eastAsia="方正仿宋_GBK" w:hAnsi="微软雅黑" w:cs="宋体" w:hint="eastAsia"/>
          <w:kern w:val="0"/>
          <w:sz w:val="29"/>
          <w:szCs w:val="29"/>
        </w:rPr>
      </w:pP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填表人：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> </w:t>
      </w:r>
      <w:r>
        <w:rPr>
          <w:rFonts w:ascii="方正仿宋_GBK" w:eastAsia="方正仿宋_GBK" w:hAnsi="微软雅黑" w:cs="宋体" w:hint="eastAsia"/>
          <w:kern w:val="0"/>
          <w:sz w:val="29"/>
          <w:szCs w:val="29"/>
        </w:rPr>
        <w:t xml:space="preserve"> 联系电话：</w:t>
      </w:r>
    </w:p>
    <w:p w:rsidR="00206581" w:rsidRDefault="00206581" w:rsidP="00206581">
      <w:pPr>
        <w:spacing w:beforeAutospacing="1" w:afterLines="0" w:line="240" w:lineRule="auto"/>
        <w:rPr>
          <w:rFonts w:ascii="方正仿宋_GBK" w:eastAsia="方正仿宋_GBK" w:hAnsi="微软雅黑" w:cs="宋体"/>
          <w:kern w:val="0"/>
          <w:sz w:val="29"/>
          <w:szCs w:val="29"/>
        </w:rPr>
        <w:sectPr w:rsidR="00206581">
          <w:pgSz w:w="16838" w:h="11906" w:orient="landscape"/>
          <w:pgMar w:top="1701" w:right="1440" w:bottom="1700" w:left="1440" w:header="851" w:footer="992" w:gutter="0"/>
          <w:cols w:space="720"/>
          <w:docGrid w:type="lines" w:linePitch="286"/>
        </w:sectPr>
      </w:pPr>
    </w:p>
    <w:p w:rsidR="005D0DF8" w:rsidRDefault="005D0DF8" w:rsidP="00206581">
      <w:pPr>
        <w:spacing w:after="156"/>
      </w:pPr>
    </w:p>
    <w:sectPr w:rsidR="005D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AA"/>
    <w:rsid w:val="00206581"/>
    <w:rsid w:val="005D0DF8"/>
    <w:rsid w:val="006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6581"/>
    <w:pPr>
      <w:spacing w:afterLines="50" w:line="500" w:lineRule="exact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0658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0658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6581"/>
    <w:pPr>
      <w:spacing w:afterLines="50" w:line="500" w:lineRule="exact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0658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0658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2021-11-16T02:34:00Z</dcterms:created>
  <dcterms:modified xsi:type="dcterms:W3CDTF">2021-11-16T02:35:00Z</dcterms:modified>
</cp:coreProperties>
</file>