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659"/>
        <w:gridCol w:w="1189"/>
        <w:gridCol w:w="890"/>
        <w:gridCol w:w="1022"/>
        <w:gridCol w:w="2253"/>
      </w:tblGrid>
      <w:tr w14:paraId="4087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  <w:gridSpan w:val="6"/>
            <w:vAlign w:val="center"/>
          </w:tcPr>
          <w:p w14:paraId="3DBC0F9E">
            <w:pPr>
              <w:spacing w:line="500" w:lineRule="exact"/>
              <w:ind w:firstLine="560" w:firstLineChars="200"/>
              <w:textAlignment w:val="center"/>
              <w:rPr>
                <w:rFonts w:ascii="方正黑体_GBK" w:eastAsia="方正黑体_GBK" w:cs="Times New Roman"/>
                <w:color w:val="000000"/>
                <w:sz w:val="28"/>
                <w:szCs w:val="32"/>
              </w:rPr>
            </w:pPr>
            <w:r>
              <w:rPr>
                <w:rFonts w:hint="eastAsia" w:ascii="方正黑体_GBK" w:eastAsia="方正黑体_GBK" w:cs="Times New Roman"/>
                <w:color w:val="000000"/>
                <w:sz w:val="28"/>
                <w:szCs w:val="32"/>
              </w:rPr>
              <w:t>附件1</w:t>
            </w:r>
          </w:p>
          <w:p w14:paraId="7A63C3AF">
            <w:pPr>
              <w:spacing w:line="640" w:lineRule="exact"/>
              <w:jc w:val="center"/>
              <w:textAlignment w:val="center"/>
              <w:rPr>
                <w:rFonts w:ascii="方正黑体_GBK" w:eastAsia="方正黑体_GBK" w:cs="Times New Roman"/>
                <w:color w:val="000000"/>
                <w:sz w:val="36"/>
                <w:szCs w:val="32"/>
              </w:rPr>
            </w:pPr>
            <w:r>
              <w:rPr>
                <w:rFonts w:hint="eastAsia" w:ascii="方正黑体_GBK" w:eastAsia="方正黑体_GBK" w:cs="Times New Roman"/>
                <w:color w:val="000000"/>
                <w:sz w:val="36"/>
                <w:szCs w:val="32"/>
              </w:rPr>
              <w:t>黔江区城乡义务教育补助经费绩效目标自评表</w:t>
            </w:r>
          </w:p>
        </w:tc>
      </w:tr>
      <w:tr w14:paraId="17D6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  <w:gridSpan w:val="6"/>
            <w:vAlign w:val="center"/>
          </w:tcPr>
          <w:p w14:paraId="59764233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（202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4</w:t>
            </w:r>
            <w:r>
              <w:rPr>
                <w:rFonts w:hint="eastAsia" w:ascii="方正仿宋_GBK" w:eastAsia="方正仿宋_GBK" w:cs="Times New Roman"/>
                <w:color w:val="000000"/>
              </w:rPr>
              <w:t>年度）</w:t>
            </w:r>
          </w:p>
        </w:tc>
      </w:tr>
      <w:tr w14:paraId="3962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B954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专项（项目）名称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4A059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城乡义务教育补助经费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28973A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联系人及电话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E99F3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79233256</w:t>
            </w:r>
          </w:p>
        </w:tc>
      </w:tr>
      <w:tr w14:paraId="3DB38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EF5B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主管部门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DE66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教科文科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0FE84B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实施单位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FB5D6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重庆市黔江区教育委员会</w:t>
            </w:r>
          </w:p>
        </w:tc>
      </w:tr>
      <w:tr w14:paraId="2146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3D3D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项目资金（万元）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87FAE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全年预算数（A）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C7B7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全年执行数（B）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CEDFA6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执行率（B/A,%)</w:t>
            </w:r>
          </w:p>
        </w:tc>
      </w:tr>
      <w:tr w14:paraId="32C0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6906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B9DE4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总量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78CB59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13875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81B795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总量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7182F0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13875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71AFA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</w:tr>
      <w:tr w14:paraId="5A34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7020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0676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其中：财政资金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D274BC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13875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ED3BF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其中：财政资金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093C9">
            <w:pPr>
              <w:spacing w:line="500" w:lineRule="exact"/>
              <w:jc w:val="both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13875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B0FB2E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</w:tr>
      <w:tr w14:paraId="0979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45CE1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年度总体目标</w:t>
            </w:r>
          </w:p>
        </w:tc>
        <w:tc>
          <w:tcPr>
            <w:tcW w:w="47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A414F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年初设定目标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F93BA8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全年目标实际完成情况</w:t>
            </w:r>
          </w:p>
        </w:tc>
      </w:tr>
      <w:tr w14:paraId="7157F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B0C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47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7B7FB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保障义务教育阶段学校正常运转、完成教育教学活动和日常工作任务。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164EE7">
            <w:pPr>
              <w:spacing w:line="500" w:lineRule="exact"/>
              <w:jc w:val="both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确保贫困学生正常入学，保障了学校的正常运转，促进经济社会的平稳发展，乡村教师享受岗位生活补助的兑现，保障了农村学校师资的稳定，确保城乡义务教育统筹协调发展。</w:t>
            </w:r>
          </w:p>
        </w:tc>
      </w:tr>
      <w:tr w14:paraId="1E921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879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绩效指标</w:t>
            </w: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E3C72A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指标名称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99A07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年度指标值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7816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全年完成值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831B1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完成比例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F54F0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</w:rPr>
              <w:t>未完成原因和改进措施</w:t>
            </w:r>
          </w:p>
        </w:tc>
      </w:tr>
      <w:tr w14:paraId="0106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03A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16416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FDA6B2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4F8E4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1100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0783C">
            <w:pPr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46CF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B21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数量指标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DBBF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义务教育阶段学校数（所）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D96011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58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D9036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58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ABCEC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D89F6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64BB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D8DD7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EB729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义务教育阶段学生人数（人）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F048E1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63012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F0E5B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63012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5C60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D5656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175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484A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8B365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享受营养改善计划学生（人）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6E33B9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19847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6AFE25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19847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35880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35F8A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072E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FA7B8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1E15C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特岗教师人数（人）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7D320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44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4E48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44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9683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FE2A5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C19F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9FC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质量指标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E97D6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适龄儿童、少年接受义务教育入学率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DBE1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8318EE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15FE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0698B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330D3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006C5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B4A00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上级下达学校各项工作任务完成率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4BE4E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DC2FF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94CC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1DB44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248C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91233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成本指标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842F68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义务教育阶段小学生均公用经费标准（元）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FB061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7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CC418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7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541C61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07EB2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0F879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39A6F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2B7AF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义务教育阶段初中生均公用经费标准（元）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606459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9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7434E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9</w:t>
            </w: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9FC76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E25CCF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6B6FC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A1C01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FB0C8B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义务教育寄宿制学校生均公用经费补助标准（元）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8867A4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5039F">
            <w:pPr>
              <w:spacing w:line="500" w:lineRule="exact"/>
              <w:jc w:val="center"/>
              <w:textAlignment w:val="center"/>
              <w:rPr>
                <w:rFonts w:hint="default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300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A93B94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5A96E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  <w:bookmarkStart w:id="0" w:name="_GoBack"/>
            <w:bookmarkEnd w:id="0"/>
          </w:p>
        </w:tc>
      </w:tr>
      <w:tr w14:paraId="7D50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3374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社会效益指标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A223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0"/>
              </w:rPr>
              <w:t>义务教育阶段家庭经济贫困学生生活补助受益学生数（人）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3D274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30942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256D7">
            <w:pPr>
              <w:spacing w:line="500" w:lineRule="exact"/>
              <w:jc w:val="center"/>
              <w:textAlignment w:val="center"/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lang w:val="en-US" w:eastAsia="zh-CN"/>
              </w:rPr>
              <w:t>30942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EDEB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592FB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704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11DE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16F2B3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政策知晓率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36F48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9376A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DE92F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4D91F0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C56B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072B6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满意度指标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FF5EDD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接受义务教育学生满意率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BC44DE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C971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85E4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6FF60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E8C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1B8A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8C2CB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0"/>
              </w:rPr>
              <w:t>接受义务教育学生家长满意率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8ECB4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E5060D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E2BE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C9C56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12425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62629">
            <w:pPr>
              <w:rPr>
                <w:rFonts w:ascii="方正仿宋_GBK" w:eastAsia="方正仿宋_GBK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95D5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义务教育学校教师满意率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68289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4C7B0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A7062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100%</w:t>
            </w:r>
          </w:p>
        </w:tc>
        <w:tc>
          <w:tcPr>
            <w:tcW w:w="2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6FF01">
            <w:pPr>
              <w:spacing w:line="500" w:lineRule="exact"/>
              <w:jc w:val="center"/>
              <w:rPr>
                <w:rFonts w:ascii="方正仿宋_GBK" w:eastAsia="方正仿宋_GBK" w:cs="Times New Roman"/>
                <w:color w:val="000000"/>
              </w:rPr>
            </w:pPr>
          </w:p>
        </w:tc>
      </w:tr>
      <w:tr w14:paraId="52F0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275BC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说明</w:t>
            </w:r>
          </w:p>
        </w:tc>
        <w:tc>
          <w:tcPr>
            <w:tcW w:w="8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D4B67">
            <w:pPr>
              <w:spacing w:line="500" w:lineRule="exact"/>
              <w:jc w:val="center"/>
              <w:textAlignment w:val="center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无</w:t>
            </w:r>
          </w:p>
        </w:tc>
      </w:tr>
    </w:tbl>
    <w:p w14:paraId="335F7C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2Y5ZmY1ZmU1NDA2MDZmZjIyMTQ5OTEzZjZlMjYifQ=="/>
  </w:docVars>
  <w:rsids>
    <w:rsidRoot w:val="00D133F6"/>
    <w:rsid w:val="00226626"/>
    <w:rsid w:val="00935E47"/>
    <w:rsid w:val="009704E4"/>
    <w:rsid w:val="00B14F6E"/>
    <w:rsid w:val="00D133F6"/>
    <w:rsid w:val="060444BB"/>
    <w:rsid w:val="085D5173"/>
    <w:rsid w:val="16FB1DCE"/>
    <w:rsid w:val="18135339"/>
    <w:rsid w:val="28882831"/>
    <w:rsid w:val="394A6445"/>
    <w:rsid w:val="71C31235"/>
    <w:rsid w:val="748D4F79"/>
    <w:rsid w:val="770E2F52"/>
    <w:rsid w:val="773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719</Characters>
  <Lines>6</Lines>
  <Paragraphs>1</Paragraphs>
  <TotalTime>12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2023-08-29T08:41:00Z</dcterms:created>
  <dc:creator>admin</dc:creator>
  <cp:lastModifiedBy>myou</cp:lastModifiedBy>
  <cp:lastPrinted>2024-08-28T08:36:00Z</cp:lastPrinted>
  <dcterms:modified xsi:type="dcterms:W3CDTF">2025-08-27T08:16:27Z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DC9A96A2A0474E958F41D81CB017C21D_13</vt:lpwstr>
  </property>
  <property fmtid="{D5CDD505-2E9C-101B-9397-08002B2CF9AE}" pid="4" name="KSOTemplateDocerSaveRecord">
    <vt:lpwstr>eyJoZGlkIjoiMjQ4M2Y5ZmY1ZmU1NDA2MDZmZjIyMTQ5OTEzZjZlMjYiLCJ1c2VySWQiOiIyNzIxNTQwODkifQ==</vt:lpwstr>
  </property>
</Properties>
</file>