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87" w:rsidRDefault="00495587" w:rsidP="00495587">
      <w:pPr>
        <w:spacing w:line="540" w:lineRule="exact"/>
        <w:jc w:val="right"/>
        <w:rPr>
          <w:rFonts w:eastAsia="方正仿宋_GBK"/>
          <w:sz w:val="32"/>
          <w:szCs w:val="32"/>
        </w:rPr>
      </w:pPr>
      <w:bookmarkStart w:id="0" w:name="_GoBack"/>
      <w:bookmarkEnd w:id="0"/>
    </w:p>
    <w:p w:rsidR="00495587" w:rsidRPr="008B3AC2" w:rsidRDefault="00495587" w:rsidP="00495587">
      <w:pPr>
        <w:spacing w:line="540" w:lineRule="exact"/>
        <w:jc w:val="right"/>
        <w:rPr>
          <w:rFonts w:eastAsia="方正仿宋_GBK" w:hint="eastAsia"/>
          <w:sz w:val="32"/>
          <w:szCs w:val="32"/>
        </w:rPr>
      </w:pPr>
    </w:p>
    <w:p w:rsidR="00495587" w:rsidRPr="008B3AC2" w:rsidRDefault="00495587" w:rsidP="00495587">
      <w:pPr>
        <w:ind w:rightChars="-171" w:right="-359"/>
        <w:rPr>
          <w:rFonts w:eastAsia="方正小标宋_GBK"/>
          <w:b/>
          <w:color w:val="FF0000"/>
          <w:w w:val="80"/>
          <w:sz w:val="84"/>
          <w:szCs w:val="84"/>
        </w:rPr>
      </w:pPr>
      <w:r w:rsidRPr="008B3AC2">
        <w:rPr>
          <w:rFonts w:eastAsia="方正小标宋_GBK"/>
          <w:b/>
          <w:noProof/>
          <w:color w:val="FF0000"/>
          <w:w w:val="80"/>
          <w:sz w:val="84"/>
          <w:szCs w:val="84"/>
        </w:rPr>
        <mc:AlternateContent>
          <mc:Choice Requires="wps">
            <w:drawing>
              <wp:inline distT="0" distB="0" distL="0" distR="0">
                <wp:extent cx="5711190" cy="1143000"/>
                <wp:effectExtent l="0" t="0" r="0" b="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190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587" w:rsidRPr="00495587" w:rsidRDefault="00495587" w:rsidP="0049558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495587">
                              <w:rPr>
                                <w:rFonts w:ascii="方正小标宋_GBK" w:eastAsia="方正小标宋_GBK" w:hint="eastAsia"/>
                                <w:color w:val="FF0000"/>
                                <w:sz w:val="50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重庆市黔江</w:t>
                            </w:r>
                            <w:proofErr w:type="gramStart"/>
                            <w:r w:rsidRPr="00495587">
                              <w:rPr>
                                <w:rFonts w:ascii="方正小标宋_GBK" w:eastAsia="方正小标宋_GBK" w:hint="eastAsia"/>
                                <w:color w:val="FF0000"/>
                                <w:sz w:val="50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区语言</w:t>
                            </w:r>
                            <w:proofErr w:type="gramEnd"/>
                            <w:r w:rsidRPr="00495587">
                              <w:rPr>
                                <w:rFonts w:ascii="方正小标宋_GBK" w:eastAsia="方正小标宋_GBK" w:hint="eastAsia"/>
                                <w:color w:val="FF0000"/>
                                <w:sz w:val="50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文字工作委员会文件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449.7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" filled="f" stroked="f">
                <o:lock v:ext="edit" shapetype="t"/>
                <v:textbox style="mso-fit-shape-to-text:t">
                  <w:txbxContent>
                    <w:p w:rsidR="00495587" w:rsidRPr="00495587" w:rsidRDefault="00495587" w:rsidP="00495587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495587">
                        <w:rPr>
                          <w:rFonts w:ascii="方正小标宋_GBK" w:eastAsia="方正小标宋_GBK" w:hint="eastAsia"/>
                          <w:color w:val="FF0000"/>
                          <w:sz w:val="50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重庆市黔江</w:t>
                      </w:r>
                      <w:proofErr w:type="gramStart"/>
                      <w:r w:rsidRPr="00495587">
                        <w:rPr>
                          <w:rFonts w:ascii="方正小标宋_GBK" w:eastAsia="方正小标宋_GBK" w:hint="eastAsia"/>
                          <w:color w:val="FF0000"/>
                          <w:sz w:val="50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区语言</w:t>
                      </w:r>
                      <w:proofErr w:type="gramEnd"/>
                      <w:r w:rsidRPr="00495587">
                        <w:rPr>
                          <w:rFonts w:ascii="方正小标宋_GBK" w:eastAsia="方正小标宋_GBK" w:hint="eastAsia"/>
                          <w:color w:val="FF0000"/>
                          <w:sz w:val="50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文字工作委员会文件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5587" w:rsidRPr="008B3AC2" w:rsidRDefault="00495587" w:rsidP="00495587">
      <w:pPr>
        <w:spacing w:line="600" w:lineRule="exact"/>
        <w:jc w:val="center"/>
        <w:rPr>
          <w:rFonts w:eastAsia="方正小标宋_GBK"/>
          <w:b/>
          <w:sz w:val="36"/>
          <w:szCs w:val="36"/>
        </w:rPr>
      </w:pPr>
    </w:p>
    <w:p w:rsidR="00495587" w:rsidRPr="008B3AC2" w:rsidRDefault="00495587" w:rsidP="00495587">
      <w:pPr>
        <w:spacing w:line="600" w:lineRule="exact"/>
        <w:jc w:val="center"/>
        <w:rPr>
          <w:rFonts w:eastAsia="方正小标宋_GBK"/>
          <w:b/>
          <w:sz w:val="36"/>
          <w:szCs w:val="36"/>
        </w:rPr>
      </w:pPr>
    </w:p>
    <w:p w:rsidR="00495587" w:rsidRPr="008B3AC2" w:rsidRDefault="00495587" w:rsidP="00495587">
      <w:pPr>
        <w:spacing w:line="600" w:lineRule="exact"/>
        <w:jc w:val="center"/>
        <w:rPr>
          <w:rFonts w:eastAsia="方正仿宋_GBK"/>
          <w:sz w:val="32"/>
          <w:szCs w:val="32"/>
        </w:rPr>
      </w:pPr>
      <w:proofErr w:type="gramStart"/>
      <w:r w:rsidRPr="008B3AC2">
        <w:rPr>
          <w:rFonts w:eastAsia="方正仿宋_GBK"/>
          <w:sz w:val="32"/>
          <w:szCs w:val="32"/>
        </w:rPr>
        <w:t>黔</w:t>
      </w:r>
      <w:r>
        <w:rPr>
          <w:rFonts w:eastAsia="方正仿宋_GBK" w:hint="eastAsia"/>
          <w:sz w:val="32"/>
          <w:szCs w:val="32"/>
        </w:rPr>
        <w:t>江</w:t>
      </w:r>
      <w:r w:rsidRPr="008B3AC2">
        <w:rPr>
          <w:rFonts w:eastAsia="方正仿宋_GBK"/>
          <w:sz w:val="32"/>
          <w:szCs w:val="32"/>
        </w:rPr>
        <w:t>语</w:t>
      </w:r>
      <w:r>
        <w:rPr>
          <w:rFonts w:eastAsia="方正仿宋_GBK" w:hint="eastAsia"/>
          <w:sz w:val="32"/>
          <w:szCs w:val="32"/>
        </w:rPr>
        <w:t>办发</w:t>
      </w:r>
      <w:proofErr w:type="gramEnd"/>
      <w:r w:rsidRPr="008B3AC2"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 w:rsidRPr="008B3AC2"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</w:t>
      </w:r>
      <w:r w:rsidRPr="008B3AC2">
        <w:rPr>
          <w:rFonts w:eastAsia="方正仿宋_GBK"/>
          <w:sz w:val="32"/>
          <w:szCs w:val="32"/>
        </w:rPr>
        <w:t>号</w:t>
      </w:r>
    </w:p>
    <w:p w:rsidR="00495587" w:rsidRDefault="00495587" w:rsidP="00495587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B52D68" w:rsidRPr="004B368B" w:rsidRDefault="0038157E" w:rsidP="003F5E34">
      <w:pPr>
        <w:spacing w:line="600" w:lineRule="exact"/>
        <w:jc w:val="center"/>
        <w:rPr>
          <w:rFonts w:eastAsia="方正仿宋_GBK" w:hint="eastAsia"/>
          <w:sz w:val="32"/>
        </w:rPr>
      </w:pPr>
      <w:r w:rsidRPr="004B368B">
        <w:rPr>
          <w:rFonts w:eastAsia="方正小标宋_GBK"/>
          <w:sz w:val="44"/>
          <w:szCs w:val="44"/>
        </w:rPr>
        <w:t>重庆市</w:t>
      </w:r>
      <w:r w:rsidR="00B52D68" w:rsidRPr="004B3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B5D3" wp14:editId="38FBFE99">
                <wp:simplePos x="0" y="0"/>
                <wp:positionH relativeFrom="page">
                  <wp:posOffset>1065530</wp:posOffset>
                </wp:positionH>
                <wp:positionV relativeFrom="margin">
                  <wp:posOffset>2636520</wp:posOffset>
                </wp:positionV>
                <wp:extent cx="5615940" cy="0"/>
                <wp:effectExtent l="17780" t="15875" r="1460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FD45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3.9pt,207.6pt" to="526.1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12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" strokecolor="red" strokeweight="1.75pt">
                <w10:wrap anchorx="page" anchory="margin"/>
              </v:line>
            </w:pict>
          </mc:Fallback>
        </mc:AlternateContent>
      </w:r>
      <w:r w:rsidR="00FF0D9F" w:rsidRPr="004B368B">
        <w:rPr>
          <w:rFonts w:eastAsia="方正小标宋_GBK"/>
          <w:sz w:val="44"/>
          <w:szCs w:val="44"/>
        </w:rPr>
        <w:t>黔江</w:t>
      </w:r>
      <w:proofErr w:type="gramStart"/>
      <w:r w:rsidR="00FF0D9F" w:rsidRPr="004B368B">
        <w:rPr>
          <w:rFonts w:eastAsia="方正小标宋_GBK"/>
          <w:sz w:val="44"/>
          <w:szCs w:val="44"/>
        </w:rPr>
        <w:t>区</w:t>
      </w:r>
      <w:r w:rsidR="00495587">
        <w:rPr>
          <w:rFonts w:eastAsia="方正小标宋_GBK" w:hint="eastAsia"/>
          <w:sz w:val="44"/>
          <w:szCs w:val="44"/>
        </w:rPr>
        <w:t>语言</w:t>
      </w:r>
      <w:proofErr w:type="gramEnd"/>
      <w:r w:rsidR="00495587">
        <w:rPr>
          <w:rFonts w:eastAsia="方正小标宋_GBK"/>
          <w:sz w:val="44"/>
          <w:szCs w:val="44"/>
        </w:rPr>
        <w:t>文字工作</w:t>
      </w:r>
      <w:r w:rsidR="00495587">
        <w:rPr>
          <w:rFonts w:eastAsia="方正小标宋_GBK" w:hint="eastAsia"/>
          <w:sz w:val="44"/>
          <w:szCs w:val="44"/>
        </w:rPr>
        <w:t>委</w:t>
      </w:r>
      <w:r w:rsidR="00495587">
        <w:rPr>
          <w:rFonts w:eastAsia="方正小标宋_GBK"/>
          <w:sz w:val="44"/>
          <w:szCs w:val="44"/>
        </w:rPr>
        <w:t>员会</w:t>
      </w:r>
      <w:r w:rsidR="00495587">
        <w:rPr>
          <w:rFonts w:eastAsia="方正小标宋_GBK" w:hint="eastAsia"/>
          <w:sz w:val="44"/>
          <w:szCs w:val="44"/>
        </w:rPr>
        <w:t>办</w:t>
      </w:r>
      <w:r w:rsidR="00495587">
        <w:rPr>
          <w:rFonts w:eastAsia="方正小标宋_GBK"/>
          <w:sz w:val="44"/>
          <w:szCs w:val="44"/>
        </w:rPr>
        <w:t>公室</w:t>
      </w:r>
    </w:p>
    <w:p w:rsidR="00B52D68" w:rsidRPr="004B368B" w:rsidRDefault="00B52D68" w:rsidP="003F5E34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4B368B">
        <w:rPr>
          <w:rFonts w:eastAsia="方正小标宋_GBK"/>
          <w:sz w:val="44"/>
          <w:szCs w:val="44"/>
        </w:rPr>
        <w:t>关于开展普通话水平等级测试的通知</w:t>
      </w:r>
    </w:p>
    <w:p w:rsidR="00B52D68" w:rsidRPr="004B368B" w:rsidRDefault="00B52D68" w:rsidP="003F5E34">
      <w:pPr>
        <w:spacing w:line="600" w:lineRule="exact"/>
        <w:rPr>
          <w:rFonts w:eastAsia="方正仿宋_GBK"/>
          <w:sz w:val="32"/>
          <w:szCs w:val="32"/>
        </w:rPr>
      </w:pPr>
    </w:p>
    <w:p w:rsidR="00B52D68" w:rsidRPr="004B368B" w:rsidRDefault="00B52D68" w:rsidP="003F5E34">
      <w:pPr>
        <w:spacing w:line="600" w:lineRule="exact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区委各部委，区直各部门，各乡镇人民政府，各街道办事处，各企事业单位，各人民团体，各级各类学校：</w:t>
      </w:r>
    </w:p>
    <w:p w:rsidR="00B52D68" w:rsidRPr="004B368B" w:rsidRDefault="00B52D68" w:rsidP="003F5E34">
      <w:pPr>
        <w:spacing w:line="600" w:lineRule="exact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 xml:space="preserve">　　根据重庆市语委办关于普通话水平测试工作的相关要求。经研究，决定面向全区开展普通话水平等级测试。现将有关事宜通知如下</w:t>
      </w:r>
      <w:r w:rsidR="004B368B" w:rsidRPr="004B368B">
        <w:rPr>
          <w:rFonts w:eastAsia="方正仿宋_GBK"/>
          <w:sz w:val="32"/>
          <w:szCs w:val="32"/>
        </w:rPr>
        <w:t>：</w:t>
      </w:r>
    </w:p>
    <w:p w:rsidR="00B52D68" w:rsidRPr="004B368B" w:rsidRDefault="00B52D68" w:rsidP="003F5E34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 w:rsidRPr="004B368B">
        <w:rPr>
          <w:rFonts w:eastAsia="方正黑体_GBK"/>
          <w:sz w:val="32"/>
          <w:szCs w:val="32"/>
        </w:rPr>
        <w:t>一、测试对象</w:t>
      </w:r>
    </w:p>
    <w:p w:rsidR="00B52D68" w:rsidRPr="004B368B" w:rsidRDefault="00B52D68" w:rsidP="003F5E34">
      <w:pPr>
        <w:spacing w:line="600" w:lineRule="exact"/>
        <w:ind w:firstLine="660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全区公务员、教师</w:t>
      </w:r>
      <w:r w:rsidR="005D4A9F" w:rsidRPr="004B368B">
        <w:rPr>
          <w:rFonts w:eastAsia="方正仿宋_GBK"/>
          <w:sz w:val="32"/>
          <w:szCs w:val="32"/>
        </w:rPr>
        <w:t>、社会人员</w:t>
      </w:r>
      <w:r w:rsidRPr="004B368B">
        <w:rPr>
          <w:rFonts w:eastAsia="方正仿宋_GBK"/>
          <w:sz w:val="32"/>
          <w:szCs w:val="32"/>
        </w:rPr>
        <w:t>及公共服务行业从业者中，未参加过普通话水平测试者和普通话</w:t>
      </w:r>
      <w:r w:rsidR="00707F18" w:rsidRPr="004B368B">
        <w:rPr>
          <w:rFonts w:eastAsia="方正仿宋_GBK"/>
          <w:sz w:val="32"/>
          <w:szCs w:val="32"/>
        </w:rPr>
        <w:t>水平未达标者</w:t>
      </w:r>
      <w:r w:rsidR="004B368B" w:rsidRPr="004B368B">
        <w:rPr>
          <w:rFonts w:eastAsia="方正仿宋_GBK"/>
          <w:sz w:val="32"/>
          <w:szCs w:val="32"/>
        </w:rPr>
        <w:t>，</w:t>
      </w:r>
      <w:r w:rsidR="00707F18" w:rsidRPr="004B368B">
        <w:rPr>
          <w:rFonts w:eastAsia="方正仿宋_GBK"/>
          <w:sz w:val="32"/>
          <w:szCs w:val="32"/>
        </w:rPr>
        <w:t>按照自愿原则报名参加测试。</w:t>
      </w:r>
    </w:p>
    <w:p w:rsidR="00B52D68" w:rsidRPr="004B368B" w:rsidRDefault="00B52D68" w:rsidP="003F5E34">
      <w:pPr>
        <w:spacing w:line="600" w:lineRule="exact"/>
        <w:ind w:firstLine="660"/>
        <w:rPr>
          <w:rFonts w:eastAsia="方正仿宋_GBK"/>
          <w:sz w:val="32"/>
          <w:szCs w:val="32"/>
        </w:rPr>
      </w:pPr>
      <w:r w:rsidRPr="004B368B">
        <w:rPr>
          <w:rFonts w:eastAsia="方正黑体_GBK"/>
          <w:sz w:val="32"/>
          <w:szCs w:val="32"/>
        </w:rPr>
        <w:t>二、测试安排</w:t>
      </w:r>
    </w:p>
    <w:p w:rsidR="00B52D68" w:rsidRPr="004B368B" w:rsidRDefault="00B52D68" w:rsidP="003F5E34">
      <w:pPr>
        <w:spacing w:line="600" w:lineRule="exact"/>
        <w:ind w:firstLine="660"/>
        <w:rPr>
          <w:rFonts w:eastAsia="方正楷体_GBK"/>
          <w:sz w:val="32"/>
          <w:szCs w:val="32"/>
        </w:rPr>
      </w:pPr>
      <w:r w:rsidRPr="004B368B">
        <w:rPr>
          <w:rFonts w:eastAsia="方正楷体_GBK"/>
          <w:sz w:val="32"/>
          <w:szCs w:val="32"/>
        </w:rPr>
        <w:lastRenderedPageBreak/>
        <w:t>（一）报名</w:t>
      </w:r>
    </w:p>
    <w:p w:rsidR="00B52D68" w:rsidRPr="004B368B" w:rsidRDefault="001D57D1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 w:rsidR="00B52D68" w:rsidRPr="004B368B">
        <w:rPr>
          <w:rFonts w:eastAsia="方正仿宋_GBK"/>
          <w:sz w:val="32"/>
          <w:szCs w:val="32"/>
        </w:rPr>
        <w:t>年</w:t>
      </w:r>
      <w:r w:rsidR="00E9178F" w:rsidRPr="004B368B">
        <w:rPr>
          <w:rFonts w:eastAsia="方正仿宋_GBK"/>
          <w:sz w:val="32"/>
          <w:szCs w:val="32"/>
        </w:rPr>
        <w:t>5</w:t>
      </w:r>
      <w:r w:rsidR="00B52D68" w:rsidRPr="004B368B"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9</w:t>
      </w:r>
      <w:r w:rsidR="001327D9">
        <w:rPr>
          <w:rFonts w:eastAsia="方正仿宋_GBK" w:hint="eastAsia"/>
          <w:sz w:val="32"/>
          <w:szCs w:val="32"/>
        </w:rPr>
        <w:t>-</w:t>
      </w:r>
      <w:r w:rsidR="001327D9">
        <w:rPr>
          <w:rFonts w:eastAsia="方正仿宋_GBK"/>
          <w:sz w:val="32"/>
          <w:szCs w:val="32"/>
        </w:rPr>
        <w:t>12</w:t>
      </w:r>
      <w:r w:rsidR="001327D9">
        <w:rPr>
          <w:rFonts w:eastAsia="方正仿宋_GBK" w:hint="eastAsia"/>
          <w:sz w:val="32"/>
          <w:szCs w:val="32"/>
        </w:rPr>
        <w:t>日</w:t>
      </w:r>
      <w:r w:rsidR="00E9178F" w:rsidRPr="004B368B">
        <w:rPr>
          <w:rFonts w:eastAsia="方正仿宋_GBK"/>
          <w:sz w:val="32"/>
          <w:szCs w:val="32"/>
        </w:rPr>
        <w:t>，</w:t>
      </w:r>
      <w:r w:rsidR="00B52D68" w:rsidRPr="004B368B">
        <w:rPr>
          <w:rFonts w:eastAsia="方正仿宋_GBK"/>
          <w:sz w:val="32"/>
          <w:szCs w:val="32"/>
        </w:rPr>
        <w:t>携带本人身份证到人民小学办公楼</w:t>
      </w:r>
      <w:r w:rsidR="00404BFA" w:rsidRPr="004B368B">
        <w:rPr>
          <w:rFonts w:eastAsia="方正仿宋_GBK"/>
          <w:sz w:val="32"/>
          <w:szCs w:val="32"/>
        </w:rPr>
        <w:t>（原老</w:t>
      </w:r>
      <w:r w:rsidR="00B52D68" w:rsidRPr="004B368B">
        <w:rPr>
          <w:rFonts w:eastAsia="方正仿宋_GBK"/>
          <w:sz w:val="32"/>
          <w:szCs w:val="32"/>
        </w:rPr>
        <w:t>教委办公楼）</w:t>
      </w:r>
      <w:r w:rsidR="00B52D68" w:rsidRPr="004B368B">
        <w:rPr>
          <w:rFonts w:eastAsia="方正仿宋_GBK"/>
          <w:sz w:val="32"/>
          <w:szCs w:val="32"/>
        </w:rPr>
        <w:t>1208</w:t>
      </w:r>
      <w:r w:rsidR="00B52D68" w:rsidRPr="004B368B">
        <w:rPr>
          <w:rFonts w:eastAsia="方正仿宋_GBK"/>
          <w:sz w:val="32"/>
          <w:szCs w:val="32"/>
        </w:rPr>
        <w:t>室现场报名，过期不予受理。联系电话：</w:t>
      </w:r>
      <w:r w:rsidR="00B52D68" w:rsidRPr="004B368B">
        <w:rPr>
          <w:rFonts w:eastAsia="方正仿宋_GBK"/>
          <w:sz w:val="32"/>
          <w:szCs w:val="32"/>
        </w:rPr>
        <w:t>79242421</w:t>
      </w:r>
      <w:r w:rsidR="00B52D68" w:rsidRPr="004B368B">
        <w:rPr>
          <w:rFonts w:eastAsia="方正仿宋_GBK"/>
          <w:sz w:val="32"/>
          <w:szCs w:val="32"/>
        </w:rPr>
        <w:t>、</w:t>
      </w:r>
      <w:r w:rsidR="00B52D68" w:rsidRPr="004B368B">
        <w:rPr>
          <w:rFonts w:eastAsia="方正仿宋_GBK"/>
          <w:sz w:val="32"/>
          <w:szCs w:val="32"/>
        </w:rPr>
        <w:t>13709495849</w:t>
      </w:r>
      <w:r w:rsidR="00B52D68" w:rsidRPr="004B368B">
        <w:rPr>
          <w:rFonts w:eastAsia="方正仿宋_GBK"/>
          <w:sz w:val="32"/>
          <w:szCs w:val="32"/>
        </w:rPr>
        <w:t>。</w:t>
      </w:r>
    </w:p>
    <w:p w:rsidR="00B52D68" w:rsidRPr="004B368B" w:rsidRDefault="00B52D68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楷体_GBK"/>
          <w:sz w:val="32"/>
          <w:szCs w:val="32"/>
        </w:rPr>
        <w:t>（二）收费</w:t>
      </w:r>
    </w:p>
    <w:p w:rsidR="00B74CBF" w:rsidRPr="004B368B" w:rsidRDefault="00B74CBF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每人每次</w:t>
      </w:r>
      <w:r w:rsidRPr="004B368B">
        <w:rPr>
          <w:rFonts w:eastAsia="方正仿宋_GBK"/>
          <w:sz w:val="32"/>
          <w:szCs w:val="32"/>
        </w:rPr>
        <w:t>50</w:t>
      </w:r>
      <w:r w:rsidRPr="004B368B">
        <w:rPr>
          <w:rFonts w:eastAsia="方正仿宋_GBK"/>
          <w:sz w:val="32"/>
          <w:szCs w:val="32"/>
        </w:rPr>
        <w:t>元，于报名时缴清。</w:t>
      </w:r>
    </w:p>
    <w:p w:rsidR="00B74CBF" w:rsidRPr="004B368B" w:rsidRDefault="00B74CBF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楷体_GBK"/>
          <w:sz w:val="32"/>
          <w:szCs w:val="32"/>
        </w:rPr>
        <w:t>（三）测试</w:t>
      </w:r>
    </w:p>
    <w:p w:rsidR="00B74CBF" w:rsidRPr="004B368B" w:rsidRDefault="00B74CBF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测试时间：</w:t>
      </w:r>
      <w:r w:rsidR="00F12E9F">
        <w:rPr>
          <w:rFonts w:eastAsia="方正仿宋_GBK"/>
          <w:sz w:val="32"/>
          <w:szCs w:val="32"/>
        </w:rPr>
        <w:t>2022</w:t>
      </w:r>
      <w:r w:rsidRPr="004B368B">
        <w:rPr>
          <w:rFonts w:eastAsia="方正仿宋_GBK"/>
          <w:sz w:val="32"/>
          <w:szCs w:val="32"/>
        </w:rPr>
        <w:t>年</w:t>
      </w:r>
      <w:r w:rsidR="00802851" w:rsidRPr="004B368B">
        <w:rPr>
          <w:rFonts w:eastAsia="方正仿宋_GBK"/>
          <w:sz w:val="32"/>
          <w:szCs w:val="32"/>
        </w:rPr>
        <w:t>5</w:t>
      </w:r>
      <w:r w:rsidRPr="004B368B">
        <w:rPr>
          <w:rFonts w:eastAsia="方正仿宋_GBK"/>
          <w:sz w:val="32"/>
          <w:szCs w:val="32"/>
        </w:rPr>
        <w:t>月</w:t>
      </w:r>
      <w:r w:rsidR="00F12E9F">
        <w:rPr>
          <w:rFonts w:eastAsia="方正仿宋_GBK"/>
          <w:sz w:val="32"/>
          <w:szCs w:val="32"/>
        </w:rPr>
        <w:t>14-15</w:t>
      </w:r>
      <w:r w:rsidRPr="004B368B">
        <w:rPr>
          <w:rFonts w:eastAsia="方正仿宋_GBK"/>
          <w:sz w:val="32"/>
          <w:szCs w:val="32"/>
        </w:rPr>
        <w:t>日。</w:t>
      </w:r>
    </w:p>
    <w:p w:rsidR="00B74CBF" w:rsidRPr="004B368B" w:rsidRDefault="00B74CBF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测试地点：人民小学办公楼</w:t>
      </w:r>
      <w:r w:rsidR="00404BFA" w:rsidRPr="004B368B">
        <w:rPr>
          <w:rFonts w:eastAsia="方正仿宋_GBK"/>
          <w:sz w:val="32"/>
          <w:szCs w:val="32"/>
        </w:rPr>
        <w:t>（原老</w:t>
      </w:r>
      <w:r w:rsidRPr="004B368B">
        <w:rPr>
          <w:rFonts w:eastAsia="方正仿宋_GBK"/>
          <w:sz w:val="32"/>
          <w:szCs w:val="32"/>
        </w:rPr>
        <w:t>教委办公楼）</w:t>
      </w:r>
      <w:r w:rsidRPr="004B368B">
        <w:rPr>
          <w:rFonts w:eastAsia="方正仿宋_GBK"/>
          <w:sz w:val="32"/>
          <w:szCs w:val="32"/>
        </w:rPr>
        <w:t>1208</w:t>
      </w:r>
      <w:r w:rsidRPr="004B368B">
        <w:rPr>
          <w:rFonts w:eastAsia="方正仿宋_GBK"/>
          <w:sz w:val="32"/>
          <w:szCs w:val="32"/>
        </w:rPr>
        <w:t>室。</w:t>
      </w:r>
    </w:p>
    <w:p w:rsidR="00B74CBF" w:rsidRPr="004B368B" w:rsidRDefault="00B74CBF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楷体_GBK"/>
          <w:sz w:val="32"/>
          <w:szCs w:val="32"/>
        </w:rPr>
        <w:t>（四）注意事项</w:t>
      </w:r>
    </w:p>
    <w:p w:rsidR="00B74CBF" w:rsidRPr="003B6D89" w:rsidRDefault="00B74CBF" w:rsidP="003B6D8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1.</w:t>
      </w:r>
      <w:r w:rsidR="000E6CC9" w:rsidRPr="004B368B">
        <w:rPr>
          <w:rFonts w:eastAsia="方正仿宋_GBK"/>
          <w:sz w:val="32"/>
          <w:szCs w:val="32"/>
        </w:rPr>
        <w:t>按照疫情防控规定，</w:t>
      </w:r>
      <w:r w:rsidR="00A308C1">
        <w:rPr>
          <w:rFonts w:eastAsia="方正仿宋_GBK" w:hint="eastAsia"/>
          <w:sz w:val="32"/>
          <w:szCs w:val="32"/>
        </w:rPr>
        <w:t>考生</w:t>
      </w:r>
      <w:r w:rsidR="00312A7B">
        <w:rPr>
          <w:rFonts w:ascii="方正仿宋_GBK" w:eastAsia="方正仿宋_GBK" w:hint="eastAsia"/>
          <w:kern w:val="0"/>
          <w:sz w:val="32"/>
          <w:szCs w:val="32"/>
        </w:rPr>
        <w:t>必须为14天内未离渝的师生,</w:t>
      </w:r>
      <w:r w:rsidR="003B6D89" w:rsidRPr="003B6D89">
        <w:rPr>
          <w:rFonts w:ascii="方正仿宋_GBK" w:eastAsia="方正仿宋_GBK" w:hint="eastAsia"/>
          <w:sz w:val="32"/>
          <w:szCs w:val="32"/>
        </w:rPr>
        <w:t xml:space="preserve"> </w:t>
      </w:r>
      <w:r w:rsidR="003B6D89">
        <w:rPr>
          <w:rFonts w:ascii="方正仿宋_GBK" w:eastAsia="方正仿宋_GBK" w:hint="eastAsia"/>
          <w:sz w:val="32"/>
          <w:szCs w:val="32"/>
        </w:rPr>
        <w:t>同时</w:t>
      </w:r>
      <w:r w:rsidR="003B6D89" w:rsidRPr="005E09D5">
        <w:rPr>
          <w:rFonts w:ascii="方正仿宋_GBK" w:eastAsia="方正仿宋_GBK" w:hint="eastAsia"/>
          <w:sz w:val="32"/>
          <w:szCs w:val="32"/>
        </w:rPr>
        <w:t>考前审核渝康码、行程码及场所码。</w:t>
      </w:r>
      <w:r w:rsidR="00396178" w:rsidRPr="004B368B">
        <w:rPr>
          <w:rFonts w:eastAsia="方正仿宋_GBK"/>
          <w:sz w:val="32"/>
          <w:szCs w:val="32"/>
        </w:rPr>
        <w:t>有发热咳嗽的考生暂缓报名，</w:t>
      </w:r>
      <w:r w:rsidRPr="004B368B">
        <w:rPr>
          <w:rFonts w:eastAsia="方正仿宋_GBK"/>
          <w:sz w:val="32"/>
          <w:szCs w:val="32"/>
        </w:rPr>
        <w:t>请广大考生</w:t>
      </w:r>
      <w:r w:rsidR="00C61D9D">
        <w:rPr>
          <w:rFonts w:eastAsia="方正仿宋_GBK"/>
          <w:sz w:val="32"/>
          <w:szCs w:val="32"/>
        </w:rPr>
        <w:t>自觉戴好口罩前往</w:t>
      </w:r>
      <w:r w:rsidR="00C61D9D">
        <w:rPr>
          <w:rFonts w:eastAsia="方正仿宋_GBK" w:hint="eastAsia"/>
          <w:sz w:val="32"/>
          <w:szCs w:val="32"/>
        </w:rPr>
        <w:t>。</w:t>
      </w:r>
    </w:p>
    <w:p w:rsidR="00396178" w:rsidRPr="004B368B" w:rsidRDefault="00B74CBF" w:rsidP="00B9532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2.</w:t>
      </w:r>
      <w:r w:rsidR="00700158" w:rsidRPr="004B368B">
        <w:rPr>
          <w:rFonts w:eastAsia="方正仿宋_GBK"/>
          <w:sz w:val="32"/>
          <w:szCs w:val="32"/>
        </w:rPr>
        <w:t>请</w:t>
      </w:r>
      <w:r w:rsidR="00763A38" w:rsidRPr="004B368B">
        <w:rPr>
          <w:rFonts w:eastAsia="方正仿宋_GBK"/>
          <w:sz w:val="32"/>
          <w:szCs w:val="32"/>
        </w:rPr>
        <w:t>参测人员按准考证时间提前二十分钟</w:t>
      </w:r>
      <w:r w:rsidR="00B95325">
        <w:rPr>
          <w:rFonts w:eastAsia="方正仿宋_GBK"/>
          <w:sz w:val="32"/>
          <w:szCs w:val="32"/>
        </w:rPr>
        <w:t>到测试室候测，凭准考证、身份证参加测试</w:t>
      </w:r>
      <w:r w:rsidR="00B95325">
        <w:rPr>
          <w:rFonts w:eastAsia="方正仿宋_GBK" w:hint="eastAsia"/>
          <w:sz w:val="32"/>
          <w:szCs w:val="32"/>
        </w:rPr>
        <w:t>。</w:t>
      </w:r>
      <w:r w:rsidR="00396178" w:rsidRPr="004B368B">
        <w:rPr>
          <w:rFonts w:eastAsia="方正仿宋_GBK"/>
          <w:sz w:val="32"/>
          <w:szCs w:val="32"/>
        </w:rPr>
        <w:t>考生在排队、候考、信息采集、备考过程中不聚集，自觉保持</w:t>
      </w:r>
      <w:r w:rsidR="00396178" w:rsidRPr="004B368B">
        <w:rPr>
          <w:rFonts w:eastAsia="方正仿宋_GBK"/>
          <w:sz w:val="32"/>
          <w:szCs w:val="32"/>
        </w:rPr>
        <w:t>1</w:t>
      </w:r>
      <w:r w:rsidR="00396178" w:rsidRPr="004B368B">
        <w:rPr>
          <w:rFonts w:eastAsia="方正仿宋_GBK"/>
          <w:sz w:val="32"/>
          <w:szCs w:val="32"/>
        </w:rPr>
        <w:t>米以上间隔距离</w:t>
      </w:r>
      <w:r w:rsidR="00C61D9D">
        <w:rPr>
          <w:rFonts w:eastAsia="方正仿宋_GBK" w:hint="eastAsia"/>
          <w:sz w:val="32"/>
          <w:szCs w:val="32"/>
        </w:rPr>
        <w:t>。</w:t>
      </w:r>
    </w:p>
    <w:p w:rsidR="00B74CBF" w:rsidRPr="004B368B" w:rsidRDefault="00320E4C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 w:rsidR="00DF370D" w:rsidRPr="004B368B">
        <w:rPr>
          <w:rFonts w:eastAsia="方正仿宋_GBK"/>
          <w:sz w:val="32"/>
          <w:szCs w:val="32"/>
        </w:rPr>
        <w:t>.</w:t>
      </w:r>
      <w:r w:rsidR="00B74CBF" w:rsidRPr="004B368B">
        <w:rPr>
          <w:rFonts w:eastAsia="方正仿宋_GBK"/>
          <w:sz w:val="32"/>
          <w:szCs w:val="32"/>
        </w:rPr>
        <w:t>考试题型为：读单音节字词</w:t>
      </w:r>
      <w:r w:rsidR="00B74CBF" w:rsidRPr="004B368B">
        <w:rPr>
          <w:rFonts w:eastAsia="方正仿宋_GBK"/>
          <w:sz w:val="32"/>
          <w:szCs w:val="32"/>
        </w:rPr>
        <w:t>100</w:t>
      </w:r>
      <w:r w:rsidR="00B74CBF" w:rsidRPr="004B368B">
        <w:rPr>
          <w:rFonts w:eastAsia="方正仿宋_GBK"/>
          <w:sz w:val="32"/>
          <w:szCs w:val="32"/>
        </w:rPr>
        <w:t>个，读多音节字词</w:t>
      </w:r>
      <w:r w:rsidR="00B74CBF" w:rsidRPr="004B368B">
        <w:rPr>
          <w:rFonts w:eastAsia="方正仿宋_GBK"/>
          <w:sz w:val="32"/>
          <w:szCs w:val="32"/>
        </w:rPr>
        <w:t>50</w:t>
      </w:r>
      <w:r w:rsidR="00B74CBF" w:rsidRPr="004B368B">
        <w:rPr>
          <w:rFonts w:eastAsia="方正仿宋_GBK"/>
          <w:sz w:val="32"/>
          <w:szCs w:val="32"/>
        </w:rPr>
        <w:t>个，朗读指定文章，按选定题目进行</w:t>
      </w:r>
      <w:r w:rsidR="00B74CBF" w:rsidRPr="004B368B">
        <w:rPr>
          <w:rFonts w:eastAsia="方正仿宋_GBK"/>
          <w:sz w:val="32"/>
          <w:szCs w:val="32"/>
        </w:rPr>
        <w:t>3</w:t>
      </w:r>
      <w:r w:rsidR="00C61D9D">
        <w:rPr>
          <w:rFonts w:eastAsia="方正仿宋_GBK"/>
          <w:sz w:val="32"/>
          <w:szCs w:val="32"/>
        </w:rPr>
        <w:t>分钟说话</w:t>
      </w:r>
      <w:r w:rsidR="00C61D9D">
        <w:rPr>
          <w:rFonts w:eastAsia="方正仿宋_GBK" w:hint="eastAsia"/>
          <w:sz w:val="32"/>
          <w:szCs w:val="32"/>
        </w:rPr>
        <w:t>。</w:t>
      </w:r>
    </w:p>
    <w:p w:rsidR="00B74CBF" w:rsidRPr="004B368B" w:rsidRDefault="00320E4C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 w:rsidR="00B74CBF" w:rsidRPr="004B368B">
        <w:rPr>
          <w:rFonts w:eastAsia="方正仿宋_GBK"/>
          <w:sz w:val="32"/>
          <w:szCs w:val="32"/>
        </w:rPr>
        <w:t>.</w:t>
      </w:r>
      <w:r w:rsidR="00B74CBF" w:rsidRPr="004B368B">
        <w:rPr>
          <w:rFonts w:eastAsia="方正仿宋_GBK"/>
          <w:sz w:val="32"/>
          <w:szCs w:val="32"/>
        </w:rPr>
        <w:t>参测人员要加强自学</w:t>
      </w:r>
      <w:r w:rsidR="00B74CBF" w:rsidRPr="004B368B">
        <w:rPr>
          <w:rFonts w:eastAsia="方正仿宋_GBK"/>
          <w:sz w:val="32"/>
          <w:szCs w:val="32"/>
        </w:rPr>
        <w:t>,</w:t>
      </w:r>
      <w:r w:rsidR="00B74CBF" w:rsidRPr="004B368B">
        <w:rPr>
          <w:rFonts w:eastAsia="方正仿宋_GBK"/>
          <w:sz w:val="32"/>
          <w:szCs w:val="32"/>
        </w:rPr>
        <w:t>认真复习，精心准备，测试时声音一定要洪亮、清晰，以提高考试通过率。</w:t>
      </w:r>
    </w:p>
    <w:p w:rsidR="00B74CBF" w:rsidRPr="004B368B" w:rsidRDefault="00B74CBF" w:rsidP="003F5E34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4B368B">
        <w:rPr>
          <w:rFonts w:eastAsia="方正黑体_GBK"/>
          <w:sz w:val="32"/>
          <w:szCs w:val="32"/>
        </w:rPr>
        <w:t>三、办证</w:t>
      </w:r>
    </w:p>
    <w:p w:rsidR="00B74CBF" w:rsidRPr="004B368B" w:rsidRDefault="00B74CBF" w:rsidP="003F5E3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4B368B">
        <w:rPr>
          <w:rFonts w:eastAsia="方正仿宋_GBK"/>
          <w:sz w:val="32"/>
          <w:szCs w:val="32"/>
        </w:rPr>
        <w:lastRenderedPageBreak/>
        <w:t>凡成绩</w:t>
      </w:r>
      <w:proofErr w:type="gramEnd"/>
      <w:r w:rsidRPr="004B368B">
        <w:rPr>
          <w:rFonts w:eastAsia="方正仿宋_GBK"/>
          <w:sz w:val="32"/>
          <w:szCs w:val="32"/>
        </w:rPr>
        <w:t>达到规定等级的颁发由国家语言文字工作委员会统一印制，市语言文字工作委员会办公室统一注册、编号的普通话水平测试等级证书。</w:t>
      </w:r>
    </w:p>
    <w:p w:rsidR="000F27E0" w:rsidRPr="004B368B" w:rsidRDefault="00B74CBF" w:rsidP="003F5E3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领取地点：黔江区教委语委办（正阳新城区行政服务中心</w:t>
      </w:r>
      <w:r w:rsidRPr="004B368B">
        <w:rPr>
          <w:rFonts w:eastAsia="方正仿宋_GBK"/>
          <w:sz w:val="32"/>
          <w:szCs w:val="32"/>
        </w:rPr>
        <w:t>3</w:t>
      </w:r>
      <w:r w:rsidRPr="004B368B">
        <w:rPr>
          <w:rFonts w:eastAsia="方正仿宋_GBK"/>
          <w:sz w:val="32"/>
          <w:szCs w:val="32"/>
        </w:rPr>
        <w:t>号楼</w:t>
      </w:r>
      <w:r w:rsidRPr="004B368B">
        <w:rPr>
          <w:rFonts w:eastAsia="方正仿宋_GBK"/>
          <w:sz w:val="32"/>
          <w:szCs w:val="32"/>
        </w:rPr>
        <w:t>3316</w:t>
      </w:r>
      <w:r w:rsidRPr="004B368B">
        <w:rPr>
          <w:rFonts w:eastAsia="方正仿宋_GBK"/>
          <w:sz w:val="32"/>
          <w:szCs w:val="32"/>
        </w:rPr>
        <w:t>室），电话</w:t>
      </w:r>
      <w:r w:rsidRPr="004B368B">
        <w:rPr>
          <w:rFonts w:eastAsia="方正仿宋_GBK"/>
          <w:sz w:val="32"/>
          <w:szCs w:val="32"/>
        </w:rPr>
        <w:t>: 79242421</w:t>
      </w:r>
      <w:r w:rsidRPr="004B368B">
        <w:rPr>
          <w:rFonts w:eastAsia="方正仿宋_GBK"/>
          <w:sz w:val="32"/>
          <w:szCs w:val="32"/>
        </w:rPr>
        <w:t>。</w:t>
      </w:r>
    </w:p>
    <w:p w:rsidR="00B74CBF" w:rsidRPr="004B368B" w:rsidRDefault="00B74CBF" w:rsidP="003F5E3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证书领取时间由区语委办另行通知。</w:t>
      </w:r>
    </w:p>
    <w:p w:rsidR="00B74CBF" w:rsidRPr="004B368B" w:rsidRDefault="00B74CBF" w:rsidP="003F5E3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B74CBF" w:rsidRPr="004B368B" w:rsidRDefault="00B74CBF" w:rsidP="003F5E3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B74CBF" w:rsidRPr="004B368B" w:rsidRDefault="00651BA9" w:rsidP="00495587">
      <w:pPr>
        <w:spacing w:line="600" w:lineRule="exact"/>
        <w:ind w:firstLineChars="850" w:firstLine="2720"/>
        <w:rPr>
          <w:rFonts w:eastAsia="方正仿宋_GBK" w:hint="eastAsia"/>
          <w:sz w:val="32"/>
          <w:szCs w:val="32"/>
        </w:rPr>
      </w:pPr>
      <w:r w:rsidRPr="004B368B">
        <w:rPr>
          <w:rFonts w:eastAsia="方正仿宋_GBK"/>
          <w:sz w:val="32"/>
          <w:szCs w:val="32"/>
        </w:rPr>
        <w:t>重庆市黔江</w:t>
      </w:r>
      <w:proofErr w:type="gramStart"/>
      <w:r w:rsidRPr="004B368B">
        <w:rPr>
          <w:rFonts w:eastAsia="方正仿宋_GBK"/>
          <w:sz w:val="32"/>
          <w:szCs w:val="32"/>
        </w:rPr>
        <w:t>区</w:t>
      </w:r>
      <w:r w:rsidR="00495587">
        <w:rPr>
          <w:rFonts w:eastAsia="方正仿宋_GBK" w:hint="eastAsia"/>
          <w:sz w:val="32"/>
          <w:szCs w:val="32"/>
        </w:rPr>
        <w:t>语言</w:t>
      </w:r>
      <w:proofErr w:type="gramEnd"/>
      <w:r w:rsidR="00495587">
        <w:rPr>
          <w:rFonts w:eastAsia="方正仿宋_GBK" w:hint="eastAsia"/>
          <w:sz w:val="32"/>
          <w:szCs w:val="32"/>
        </w:rPr>
        <w:t>文</w:t>
      </w:r>
      <w:r w:rsidR="00495587">
        <w:rPr>
          <w:rFonts w:eastAsia="方正仿宋_GBK"/>
          <w:sz w:val="32"/>
          <w:szCs w:val="32"/>
        </w:rPr>
        <w:t>字工作委员会办公室</w:t>
      </w:r>
    </w:p>
    <w:p w:rsidR="00B74CBF" w:rsidRPr="004B368B" w:rsidRDefault="00ED78BE" w:rsidP="004B368B">
      <w:pPr>
        <w:spacing w:line="600" w:lineRule="exact"/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</w:t>
      </w:r>
      <w:r w:rsidR="00B74CBF" w:rsidRPr="004B368B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4</w:t>
      </w:r>
      <w:r w:rsidR="00B74CBF" w:rsidRPr="004B368B"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 w:rsidR="00495587">
        <w:rPr>
          <w:rFonts w:eastAsia="方正仿宋_GBK"/>
          <w:sz w:val="32"/>
          <w:szCs w:val="32"/>
        </w:rPr>
        <w:t>3</w:t>
      </w:r>
      <w:r w:rsidR="00B74CBF" w:rsidRPr="004B368B">
        <w:rPr>
          <w:rFonts w:eastAsia="方正仿宋_GBK"/>
          <w:sz w:val="32"/>
          <w:szCs w:val="32"/>
        </w:rPr>
        <w:t>日</w:t>
      </w:r>
    </w:p>
    <w:p w:rsidR="00B74CBF" w:rsidRPr="004B368B" w:rsidRDefault="00B74CBF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B74CBF" w:rsidRPr="004B368B" w:rsidRDefault="00D85067" w:rsidP="00D85067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（此</w:t>
      </w:r>
      <w:r>
        <w:rPr>
          <w:rFonts w:eastAsia="方正仿宋_GBK"/>
          <w:sz w:val="32"/>
          <w:szCs w:val="32"/>
        </w:rPr>
        <w:t>件主动公开）</w:t>
      </w:r>
    </w:p>
    <w:p w:rsidR="00B74CBF" w:rsidRPr="004B368B" w:rsidRDefault="00B74CBF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3F5E34" w:rsidRPr="004B368B" w:rsidRDefault="003F5E34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B74CBF" w:rsidRPr="004B368B" w:rsidRDefault="00B74CBF" w:rsidP="003F5E34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</w:p>
    <w:p w:rsidR="00B74CBF" w:rsidRPr="004B368B" w:rsidRDefault="00B74CBF" w:rsidP="003F5E34">
      <w:pPr>
        <w:spacing w:line="600" w:lineRule="exact"/>
        <w:rPr>
          <w:rFonts w:eastAsia="方正仿宋_GBK"/>
          <w:sz w:val="28"/>
          <w:szCs w:val="28"/>
        </w:rPr>
      </w:pPr>
      <w:r w:rsidRPr="004B368B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CBC5CE4" wp14:editId="01445DDD">
                <wp:simplePos x="0" y="0"/>
                <wp:positionH relativeFrom="column">
                  <wp:posOffset>-114300</wp:posOffset>
                </wp:positionH>
                <wp:positionV relativeFrom="paragraph">
                  <wp:posOffset>363219</wp:posOffset>
                </wp:positionV>
                <wp:extent cx="573405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0CB0" id="直接连接符 1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8.6pt" to="442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Hx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"/>
            </w:pict>
          </mc:Fallback>
        </mc:AlternateContent>
      </w:r>
      <w:r w:rsidRPr="004B368B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D1A241" wp14:editId="234A6F95">
                <wp:simplePos x="0" y="0"/>
                <wp:positionH relativeFrom="column">
                  <wp:posOffset>-142875</wp:posOffset>
                </wp:positionH>
                <wp:positionV relativeFrom="paragraph">
                  <wp:posOffset>12064</wp:posOffset>
                </wp:positionV>
                <wp:extent cx="573405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96FD7" id="直接连接符 10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.95pt" to="440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"/>
            </w:pict>
          </mc:Fallback>
        </mc:AlternateContent>
      </w:r>
      <w:r w:rsidR="00C072CD" w:rsidRPr="004B368B">
        <w:rPr>
          <w:rFonts w:eastAsia="方正仿宋_GBK"/>
          <w:sz w:val="28"/>
          <w:szCs w:val="28"/>
        </w:rPr>
        <w:t>重庆市黔江</w:t>
      </w:r>
      <w:proofErr w:type="gramStart"/>
      <w:r w:rsidR="00C072CD" w:rsidRPr="004B368B">
        <w:rPr>
          <w:rFonts w:eastAsia="方正仿宋_GBK"/>
          <w:sz w:val="28"/>
          <w:szCs w:val="28"/>
        </w:rPr>
        <w:t>区</w:t>
      </w:r>
      <w:r w:rsidR="00495587">
        <w:rPr>
          <w:rFonts w:eastAsia="方正仿宋_GBK" w:hint="eastAsia"/>
          <w:sz w:val="28"/>
          <w:szCs w:val="28"/>
        </w:rPr>
        <w:t>语言</w:t>
      </w:r>
      <w:proofErr w:type="gramEnd"/>
      <w:r w:rsidR="00495587">
        <w:rPr>
          <w:rFonts w:eastAsia="方正仿宋_GBK" w:hint="eastAsia"/>
          <w:sz w:val="28"/>
          <w:szCs w:val="28"/>
        </w:rPr>
        <w:t>文</w:t>
      </w:r>
      <w:r w:rsidR="00495587">
        <w:rPr>
          <w:rFonts w:eastAsia="方正仿宋_GBK"/>
          <w:sz w:val="28"/>
          <w:szCs w:val="28"/>
        </w:rPr>
        <w:t>字工作委员会</w:t>
      </w:r>
      <w:r w:rsidR="004B368B" w:rsidRPr="004B368B">
        <w:rPr>
          <w:rFonts w:eastAsia="方正仿宋_GBK"/>
          <w:sz w:val="28"/>
          <w:szCs w:val="28"/>
        </w:rPr>
        <w:t>办公室</w:t>
      </w:r>
      <w:r w:rsidR="00495587">
        <w:rPr>
          <w:rFonts w:eastAsia="方正仿宋_GBK"/>
          <w:sz w:val="28"/>
          <w:szCs w:val="28"/>
        </w:rPr>
        <w:t xml:space="preserve">     </w:t>
      </w:r>
      <w:r w:rsidRPr="004B368B">
        <w:rPr>
          <w:rFonts w:eastAsia="方正仿宋_GBK"/>
          <w:sz w:val="28"/>
          <w:szCs w:val="28"/>
        </w:rPr>
        <w:t xml:space="preserve"> </w:t>
      </w:r>
      <w:r w:rsidR="00C072CD" w:rsidRPr="004B368B">
        <w:rPr>
          <w:rFonts w:eastAsia="方正仿宋_GBK"/>
          <w:sz w:val="28"/>
          <w:szCs w:val="28"/>
        </w:rPr>
        <w:t xml:space="preserve"> </w:t>
      </w:r>
      <w:r w:rsidR="00ED78BE">
        <w:rPr>
          <w:rFonts w:eastAsia="方正仿宋_GBK"/>
          <w:sz w:val="28"/>
          <w:szCs w:val="28"/>
        </w:rPr>
        <w:t>2022</w:t>
      </w:r>
      <w:r w:rsidRPr="004B368B">
        <w:rPr>
          <w:rFonts w:eastAsia="方正仿宋_GBK"/>
          <w:sz w:val="28"/>
          <w:szCs w:val="28"/>
        </w:rPr>
        <w:t>年</w:t>
      </w:r>
      <w:r w:rsidRPr="004B368B">
        <w:rPr>
          <w:rFonts w:eastAsia="方正仿宋_GBK"/>
          <w:sz w:val="28"/>
          <w:szCs w:val="28"/>
        </w:rPr>
        <w:t>4</w:t>
      </w:r>
      <w:r w:rsidRPr="004B368B">
        <w:rPr>
          <w:rFonts w:eastAsia="方正仿宋_GBK"/>
          <w:sz w:val="28"/>
          <w:szCs w:val="28"/>
        </w:rPr>
        <w:t>月</w:t>
      </w:r>
      <w:r w:rsidR="00ED78BE">
        <w:rPr>
          <w:rFonts w:eastAsia="方正仿宋_GBK"/>
          <w:sz w:val="28"/>
          <w:szCs w:val="28"/>
        </w:rPr>
        <w:t>1</w:t>
      </w:r>
      <w:r w:rsidR="00495587">
        <w:rPr>
          <w:rFonts w:eastAsia="方正仿宋_GBK"/>
          <w:sz w:val="28"/>
          <w:szCs w:val="28"/>
        </w:rPr>
        <w:t>3</w:t>
      </w:r>
      <w:r w:rsidRPr="004B368B">
        <w:rPr>
          <w:rFonts w:eastAsia="方正仿宋_GBK"/>
          <w:sz w:val="28"/>
          <w:szCs w:val="28"/>
        </w:rPr>
        <w:t>日印发</w:t>
      </w:r>
    </w:p>
    <w:p w:rsidR="00B52D68" w:rsidRPr="004B368B" w:rsidRDefault="00B52D68"/>
    <w:sectPr w:rsidR="00B52D68" w:rsidRPr="004B368B" w:rsidSect="003F5E34">
      <w:footerReference w:type="even" r:id="rId6"/>
      <w:footerReference w:type="default" r:id="rId7"/>
      <w:pgSz w:w="11906" w:h="16838" w:code="9"/>
      <w:pgMar w:top="2098" w:right="1474" w:bottom="1644" w:left="1588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0B" w:rsidRDefault="0048750B" w:rsidP="00FC41BB">
      <w:r>
        <w:separator/>
      </w:r>
    </w:p>
  </w:endnote>
  <w:endnote w:type="continuationSeparator" w:id="0">
    <w:p w:rsidR="0048750B" w:rsidRDefault="0048750B" w:rsidP="00F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1171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F5E34" w:rsidRPr="003F5E34" w:rsidRDefault="003F5E34" w:rsidP="003F5E34">
        <w:pPr>
          <w:pStyle w:val="a5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3F5E34">
          <w:rPr>
            <w:rFonts w:ascii="宋体" w:eastAsia="宋体" w:hAnsi="宋体"/>
            <w:sz w:val="28"/>
            <w:szCs w:val="28"/>
          </w:rPr>
          <w:fldChar w:fldCharType="begin"/>
        </w:r>
        <w:r w:rsidRPr="003F5E3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5E34">
          <w:rPr>
            <w:rFonts w:ascii="宋体" w:eastAsia="宋体" w:hAnsi="宋体"/>
            <w:sz w:val="28"/>
            <w:szCs w:val="28"/>
          </w:rPr>
          <w:fldChar w:fldCharType="separate"/>
        </w:r>
        <w:r w:rsidR="00495587" w:rsidRPr="0049558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95587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3F5E3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854071"/>
      <w:docPartObj>
        <w:docPartGallery w:val="Page Numbers (Bottom of Page)"/>
        <w:docPartUnique/>
      </w:docPartObj>
    </w:sdtPr>
    <w:sdtEndPr/>
    <w:sdtContent>
      <w:p w:rsidR="003F5E34" w:rsidRDefault="003F5E34" w:rsidP="003F5E34">
        <w:pPr>
          <w:pStyle w:val="a5"/>
          <w:ind w:right="180"/>
          <w:jc w:val="right"/>
        </w:pPr>
        <w:r w:rsidRPr="003F5E34">
          <w:rPr>
            <w:rFonts w:ascii="宋体" w:eastAsia="宋体" w:hAnsi="宋体"/>
            <w:sz w:val="28"/>
            <w:szCs w:val="28"/>
          </w:rPr>
          <w:fldChar w:fldCharType="begin"/>
        </w:r>
        <w:r w:rsidRPr="003F5E3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5E34">
          <w:rPr>
            <w:rFonts w:ascii="宋体" w:eastAsia="宋体" w:hAnsi="宋体"/>
            <w:sz w:val="28"/>
            <w:szCs w:val="28"/>
          </w:rPr>
          <w:fldChar w:fldCharType="separate"/>
        </w:r>
        <w:r w:rsidR="00495587" w:rsidRPr="0049558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9558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F5E3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0B" w:rsidRDefault="0048750B" w:rsidP="00FC41BB">
      <w:r>
        <w:separator/>
      </w:r>
    </w:p>
  </w:footnote>
  <w:footnote w:type="continuationSeparator" w:id="0">
    <w:p w:rsidR="0048750B" w:rsidRDefault="0048750B" w:rsidP="00FC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BB"/>
    <w:rsid w:val="000671D3"/>
    <w:rsid w:val="00083F97"/>
    <w:rsid w:val="000C2F10"/>
    <w:rsid w:val="000D2C10"/>
    <w:rsid w:val="000E1526"/>
    <w:rsid w:val="000E6CC9"/>
    <w:rsid w:val="000F27E0"/>
    <w:rsid w:val="0010590F"/>
    <w:rsid w:val="00124867"/>
    <w:rsid w:val="001327D9"/>
    <w:rsid w:val="00187D21"/>
    <w:rsid w:val="001D57D1"/>
    <w:rsid w:val="0021599F"/>
    <w:rsid w:val="00256132"/>
    <w:rsid w:val="002F63D5"/>
    <w:rsid w:val="00312A7B"/>
    <w:rsid w:val="00320E4C"/>
    <w:rsid w:val="00330C8A"/>
    <w:rsid w:val="0038157E"/>
    <w:rsid w:val="00396178"/>
    <w:rsid w:val="003B6D89"/>
    <w:rsid w:val="003B7583"/>
    <w:rsid w:val="003F5E34"/>
    <w:rsid w:val="00404BFA"/>
    <w:rsid w:val="0048750B"/>
    <w:rsid w:val="00495587"/>
    <w:rsid w:val="004B368B"/>
    <w:rsid w:val="004C660C"/>
    <w:rsid w:val="005D4A9F"/>
    <w:rsid w:val="00610820"/>
    <w:rsid w:val="00651BA9"/>
    <w:rsid w:val="00671509"/>
    <w:rsid w:val="00675A68"/>
    <w:rsid w:val="006C4D0F"/>
    <w:rsid w:val="006C6888"/>
    <w:rsid w:val="006F0C19"/>
    <w:rsid w:val="00700158"/>
    <w:rsid w:val="00707F18"/>
    <w:rsid w:val="00763A38"/>
    <w:rsid w:val="00780113"/>
    <w:rsid w:val="007E4A89"/>
    <w:rsid w:val="00802851"/>
    <w:rsid w:val="00832019"/>
    <w:rsid w:val="008327DD"/>
    <w:rsid w:val="00864533"/>
    <w:rsid w:val="008849CC"/>
    <w:rsid w:val="0093550B"/>
    <w:rsid w:val="0093569F"/>
    <w:rsid w:val="00945688"/>
    <w:rsid w:val="009F59D6"/>
    <w:rsid w:val="00A308C1"/>
    <w:rsid w:val="00A83D83"/>
    <w:rsid w:val="00AF11B5"/>
    <w:rsid w:val="00B019DC"/>
    <w:rsid w:val="00B17FF6"/>
    <w:rsid w:val="00B213E0"/>
    <w:rsid w:val="00B52D68"/>
    <w:rsid w:val="00B74CBF"/>
    <w:rsid w:val="00B95325"/>
    <w:rsid w:val="00BF6472"/>
    <w:rsid w:val="00C01FD0"/>
    <w:rsid w:val="00C072CD"/>
    <w:rsid w:val="00C61714"/>
    <w:rsid w:val="00C61D9D"/>
    <w:rsid w:val="00CB5CEA"/>
    <w:rsid w:val="00D024FE"/>
    <w:rsid w:val="00D0491E"/>
    <w:rsid w:val="00D83842"/>
    <w:rsid w:val="00D85067"/>
    <w:rsid w:val="00DA43E1"/>
    <w:rsid w:val="00DE0630"/>
    <w:rsid w:val="00DF370D"/>
    <w:rsid w:val="00E1053A"/>
    <w:rsid w:val="00E20AC4"/>
    <w:rsid w:val="00E9178F"/>
    <w:rsid w:val="00E959C3"/>
    <w:rsid w:val="00ED78BE"/>
    <w:rsid w:val="00EE4CCB"/>
    <w:rsid w:val="00F12E9F"/>
    <w:rsid w:val="00F23A82"/>
    <w:rsid w:val="00F82896"/>
    <w:rsid w:val="00FC41BB"/>
    <w:rsid w:val="00FD589B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1AB61"/>
  <w15:chartTrackingRefBased/>
  <w15:docId w15:val="{95662AA3-2EDA-4E7E-9B3E-98E98022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1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1B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52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27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ZCM</dc:creator>
  <cp:keywords/>
  <dc:description/>
  <cp:lastModifiedBy>Lenovo</cp:lastModifiedBy>
  <cp:revision>17</cp:revision>
  <cp:lastPrinted>2021-04-06T02:35:00Z</cp:lastPrinted>
  <dcterms:created xsi:type="dcterms:W3CDTF">2022-04-12T02:02:00Z</dcterms:created>
  <dcterms:modified xsi:type="dcterms:W3CDTF">2022-04-13T01:36:00Z</dcterms:modified>
</cp:coreProperties>
</file>