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7B" w:rsidRDefault="00536B7B">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36B7B">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t>收入支出决算总表</w:t>
            </w:r>
          </w:p>
        </w:tc>
      </w:tr>
      <w:tr w:rsidR="00536B7B">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公开01表</w:t>
            </w:r>
          </w:p>
        </w:tc>
      </w:tr>
      <w:tr w:rsidR="00536B7B">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36B7B" w:rsidRDefault="001D4113">
            <w:pPr>
              <w:textAlignment w:val="bottom"/>
              <w:rPr>
                <w:rFonts w:cs="宋体" w:hint="default"/>
                <w:color w:val="000000"/>
              </w:rPr>
            </w:pPr>
            <w:r>
              <w:rPr>
                <w:rFonts w:cs="宋体"/>
              </w:rPr>
              <w:t>公开单位：重庆市黔江区社会保险事务中心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支出</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890.74</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48.01</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bookmarkStart w:id="0" w:name="_GoBack"/>
            <w:bookmarkEnd w:id="0"/>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41.79</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二十六、抗</w:t>
            </w:r>
            <w:proofErr w:type="gramStart"/>
            <w:r>
              <w:rPr>
                <w:rFonts w:cs="宋体"/>
                <w:color w:val="000000"/>
                <w:sz w:val="22"/>
                <w:szCs w:val="22"/>
              </w:rPr>
              <w:t>疫</w:t>
            </w:r>
            <w:proofErr w:type="gramEnd"/>
            <w:r>
              <w:rPr>
                <w:rFonts w:cs="宋体"/>
                <w:color w:val="000000"/>
                <w:sz w:val="22"/>
                <w:szCs w:val="22"/>
              </w:rPr>
              <w:t>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0"/>
                <w:szCs w:val="20"/>
              </w:rPr>
            </w:pPr>
            <w:r>
              <w:rPr>
                <w:rFonts w:cs="宋体"/>
                <w:color w:val="000000"/>
                <w:sz w:val="21"/>
                <w:szCs w:val="21"/>
              </w:rPr>
              <w:t>980.54</w:t>
            </w:r>
          </w:p>
        </w:tc>
      </w:tr>
    </w:tbl>
    <w:p w:rsidR="00536B7B" w:rsidRDefault="001D4113">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p w:rsidR="00536B7B" w:rsidRDefault="00536B7B">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36B7B">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t>收入决算表</w:t>
            </w:r>
          </w:p>
        </w:tc>
      </w:tr>
      <w:tr w:rsidR="00536B7B">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2"/>
                <w:szCs w:val="22"/>
              </w:rPr>
            </w:pPr>
            <w:r>
              <w:rPr>
                <w:rFonts w:cs="宋体"/>
              </w:rPr>
              <w:t>公开单位：重庆市黔江区社会保险事务中心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公开02表</w:t>
            </w:r>
          </w:p>
        </w:tc>
      </w:tr>
      <w:tr w:rsidR="00536B7B">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536B7B" w:rsidRDefault="001D4113">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1D4113">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其他收入</w:t>
            </w:r>
          </w:p>
        </w:tc>
      </w:tr>
      <w:tr w:rsidR="00536B7B">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980.54</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980.54</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890.74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890.74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738.72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738.72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510.48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510.48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18.67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18.67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社会保险经办机构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156.00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156.00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53.57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53.57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138.76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138.76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61.74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61.74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40.11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40.11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36.91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36.91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退役安置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13.26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13.26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2080905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军队转业干部安置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13.26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13.26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37.09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37.09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4.48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4.48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6.44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6.44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41.79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41.79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bl>
    <w:p w:rsidR="00536B7B" w:rsidRDefault="001D4113">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p w:rsidR="00536B7B" w:rsidRDefault="00536B7B">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36B7B">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t>支出决算表</w:t>
            </w:r>
          </w:p>
        </w:tc>
      </w:tr>
      <w:tr w:rsidR="00536B7B">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公开03表</w:t>
            </w:r>
          </w:p>
        </w:tc>
      </w:tr>
      <w:tr w:rsidR="00536B7B">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1D4113">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对附属单位补助支出</w:t>
            </w:r>
          </w:p>
        </w:tc>
      </w:tr>
      <w:tr w:rsidR="00536B7B">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980.54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739.04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241.50</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890.74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649.24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241.50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738.72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510.48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228.24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510.48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510.48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18.67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18.67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社会保险经办机构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156.00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156.00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53.57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53.57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138.76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138.76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61.74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61.74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40.11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40.11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36.91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36.91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退役安置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13.26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13.26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2080905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军队转业干部安置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13.26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13.26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37.09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37.09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6.44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b/>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r w:rsidR="00536B7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18"/>
                <w:szCs w:val="18"/>
              </w:rPr>
            </w:pPr>
            <w:r>
              <w:rPr>
                <w:rFonts w:cs="宋体"/>
                <w:color w:val="000000"/>
                <w:sz w:val="21"/>
                <w:szCs w:val="21"/>
              </w:rPr>
              <w:t>41.79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18"/>
                <w:szCs w:val="18"/>
              </w:rPr>
            </w:pPr>
          </w:p>
        </w:tc>
      </w:tr>
    </w:tbl>
    <w:p w:rsidR="00536B7B" w:rsidRDefault="001D4113">
      <w:pPr>
        <w:rPr>
          <w:rFonts w:cs="宋体" w:hint="default"/>
          <w:sz w:val="21"/>
          <w:szCs w:val="21"/>
        </w:rPr>
      </w:pPr>
      <w:r>
        <w:rPr>
          <w:rFonts w:cs="宋体"/>
          <w:sz w:val="21"/>
          <w:szCs w:val="21"/>
        </w:rPr>
        <w:t>备注：1.本表反映单位本年度取得的各项收入情况。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p w:rsidR="00536B7B" w:rsidRDefault="00536B7B">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36B7B">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536B7B">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公开04表</w:t>
            </w:r>
          </w:p>
        </w:tc>
      </w:tr>
      <w:tr w:rsidR="00536B7B">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支     出</w:t>
            </w:r>
          </w:p>
        </w:tc>
      </w:tr>
      <w:tr w:rsidR="00536B7B">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r>
      <w:tr w:rsidR="00536B7B">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890.74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890.74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48.01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48.01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41.79</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41.79</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二十六、抗</w:t>
            </w:r>
            <w:proofErr w:type="gramStart"/>
            <w:r>
              <w:rPr>
                <w:rFonts w:cs="宋体"/>
                <w:color w:val="000000"/>
                <w:sz w:val="22"/>
                <w:szCs w:val="22"/>
              </w:rPr>
              <w:t>疫</w:t>
            </w:r>
            <w:proofErr w:type="gramEnd"/>
            <w:r>
              <w:rPr>
                <w:rFonts w:cs="宋体"/>
                <w:color w:val="000000"/>
                <w:sz w:val="22"/>
                <w:szCs w:val="22"/>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980.54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0"/>
                <w:szCs w:val="20"/>
              </w:rPr>
            </w:pPr>
            <w:r>
              <w:rPr>
                <w:rFonts w:cs="宋体"/>
                <w:color w:val="000000"/>
                <w:sz w:val="21"/>
                <w:szCs w:val="21"/>
              </w:rPr>
              <w:t>980.54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0"/>
                <w:szCs w:val="20"/>
              </w:rPr>
            </w:pPr>
            <w:r>
              <w:rPr>
                <w:rFonts w:cs="宋体"/>
                <w:color w:val="000000"/>
                <w:sz w:val="21"/>
                <w:szCs w:val="21"/>
              </w:rPr>
              <w:t>980.54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bl>
    <w:p w:rsidR="00536B7B" w:rsidRDefault="001D4113">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36B7B">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536B7B">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公开05表</w:t>
            </w:r>
          </w:p>
        </w:tc>
      </w:tr>
      <w:tr w:rsidR="00536B7B">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本年支出</w:t>
            </w:r>
          </w:p>
        </w:tc>
      </w:tr>
      <w:tr w:rsidR="00536B7B">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项目支出</w:t>
            </w:r>
          </w:p>
        </w:tc>
      </w:tr>
      <w:tr w:rsidR="00536B7B">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980.54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739.04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bCs/>
                <w:color w:val="000000"/>
                <w:sz w:val="21"/>
                <w:szCs w:val="21"/>
              </w:rPr>
              <w:t>241.50</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890.74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649.24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241.50</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738.72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510.48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228.24</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510.48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510.48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18.67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18.67</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社会保险经办机构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156.00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156.00</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53.57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53.57</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138.76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138.76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61.74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61.74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40.11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40.11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36.91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36.91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20809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退役安置</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13.26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13.26</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2080905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军队转业干部安置</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13.26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13.26</w:t>
            </w: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48.01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48.01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48.01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48.01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37.09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37.09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4.48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4.48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6.44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6.44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41.79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41.79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41.79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b/>
                <w:color w:val="000000"/>
                <w:sz w:val="21"/>
                <w:szCs w:val="21"/>
              </w:rPr>
              <w:t>41.79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41.79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b/>
                <w:color w:val="000000"/>
                <w:sz w:val="22"/>
                <w:szCs w:val="22"/>
              </w:rPr>
            </w:pPr>
            <w:r>
              <w:rPr>
                <w:rFonts w:cs="宋体"/>
                <w:color w:val="000000"/>
                <w:sz w:val="21"/>
                <w:szCs w:val="21"/>
              </w:rPr>
              <w:t>41.79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bl>
    <w:p w:rsidR="00536B7B" w:rsidRDefault="001D4113">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36B7B" w:rsidRDefault="001D4113">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36B7B">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536B7B">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公开06表</w:t>
            </w:r>
          </w:p>
        </w:tc>
      </w:tr>
      <w:tr w:rsidR="00536B7B">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公用经费</w:t>
            </w:r>
          </w:p>
        </w:tc>
      </w:tr>
      <w:tr w:rsidR="00536B7B">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经济分类科目（按“款”</w:t>
            </w:r>
            <w:proofErr w:type="gramStart"/>
            <w:r>
              <w:rPr>
                <w:rFonts w:cs="宋体"/>
                <w:b/>
                <w:color w:val="000000"/>
                <w:sz w:val="22"/>
                <w:szCs w:val="22"/>
              </w:rPr>
              <w:t>级功能</w:t>
            </w:r>
            <w:proofErr w:type="gramEnd"/>
            <w:r>
              <w:rPr>
                <w:rFonts w:cs="宋体"/>
                <w:b/>
                <w:color w:val="000000"/>
                <w:sz w:val="22"/>
                <w:szCs w:val="22"/>
              </w:rPr>
              <w:t>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金额</w:t>
            </w:r>
          </w:p>
        </w:tc>
      </w:tr>
      <w:tr w:rsidR="00536B7B">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627.16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66.54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4.23</w:t>
            </w: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156.97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6.49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110.40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4.23</w:t>
            </w: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161.22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10.00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2.02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61.74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3.03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40.11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9.32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37.09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1.12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41.79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6.72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2.37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41.11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0.09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1.86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1.00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36.91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3.00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4.20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5.52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1.23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26.43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color w:val="000000"/>
                <w:sz w:val="22"/>
                <w:szCs w:val="22"/>
              </w:rPr>
            </w:pPr>
          </w:p>
        </w:tc>
      </w:tr>
      <w:tr w:rsidR="00536B7B">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1D4113">
            <w:pPr>
              <w:wordWrap w:val="0"/>
              <w:jc w:val="right"/>
              <w:textAlignment w:val="bottom"/>
              <w:rPr>
                <w:rFonts w:ascii="Arial" w:hAnsi="Arial" w:cs="Arial" w:hint="default"/>
                <w:color w:val="000000"/>
                <w:sz w:val="20"/>
                <w:szCs w:val="20"/>
              </w:rPr>
            </w:pPr>
            <w:r>
              <w:rPr>
                <w:rFonts w:cs="宋体"/>
                <w:color w:val="000000"/>
                <w:sz w:val="21"/>
                <w:szCs w:val="21"/>
              </w:rPr>
              <w:t>668.27</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wordWrap w:val="0"/>
              <w:jc w:val="right"/>
              <w:textAlignment w:val="center"/>
              <w:rPr>
                <w:rFonts w:cs="宋体" w:hint="default"/>
                <w:color w:val="000000"/>
                <w:sz w:val="22"/>
                <w:szCs w:val="22"/>
              </w:rPr>
            </w:pPr>
            <w:r>
              <w:rPr>
                <w:rFonts w:cs="宋体"/>
                <w:color w:val="000000"/>
                <w:sz w:val="21"/>
                <w:szCs w:val="21"/>
              </w:rPr>
              <w:t>70.77</w:t>
            </w:r>
          </w:p>
        </w:tc>
      </w:tr>
    </w:tbl>
    <w:p w:rsidR="00536B7B" w:rsidRDefault="001D4113">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36B7B">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536B7B">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公开07表</w:t>
            </w:r>
          </w:p>
        </w:tc>
      </w:tr>
      <w:tr w:rsidR="00536B7B">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年末结转和结余</w:t>
            </w:r>
          </w:p>
        </w:tc>
      </w:tr>
      <w:tr w:rsidR="00536B7B">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项目（按“项”</w:t>
            </w:r>
            <w:proofErr w:type="gramStart"/>
            <w:r>
              <w:rPr>
                <w:rFonts w:cs="宋体"/>
                <w:b/>
                <w:color w:val="000000"/>
                <w:sz w:val="22"/>
                <w:szCs w:val="22"/>
              </w:rPr>
              <w:t>级功能</w:t>
            </w:r>
            <w:proofErr w:type="gramEnd"/>
            <w:r>
              <w:rPr>
                <w:rFonts w:cs="宋体"/>
                <w:b/>
                <w:color w:val="000000"/>
                <w:sz w:val="22"/>
                <w:szCs w:val="22"/>
              </w:rPr>
              <w:t>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bl>
    <w:p w:rsidR="00536B7B" w:rsidRDefault="001D4113">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36B7B">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536B7B">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536B7B" w:rsidRDefault="001D411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公开08表</w:t>
            </w:r>
          </w:p>
        </w:tc>
      </w:tr>
      <w:tr w:rsidR="00536B7B">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1D4113">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6B7B" w:rsidRDefault="001D4113">
            <w:pPr>
              <w:jc w:val="center"/>
              <w:textAlignment w:val="bottom"/>
              <w:rPr>
                <w:rFonts w:cs="宋体" w:hint="default"/>
                <w:b/>
                <w:color w:val="000000"/>
                <w:sz w:val="22"/>
                <w:szCs w:val="22"/>
              </w:rPr>
            </w:pPr>
            <w:r>
              <w:rPr>
                <w:rFonts w:cs="宋体"/>
                <w:b/>
                <w:color w:val="000000"/>
                <w:sz w:val="22"/>
                <w:szCs w:val="22"/>
              </w:rPr>
              <w:t>本年支出</w:t>
            </w:r>
          </w:p>
        </w:tc>
      </w:tr>
      <w:tr w:rsidR="00536B7B">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项目支出</w:t>
            </w:r>
          </w:p>
        </w:tc>
      </w:tr>
      <w:tr w:rsidR="00536B7B">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6B7B" w:rsidRDefault="00536B7B">
            <w:pPr>
              <w:jc w:val="center"/>
              <w:rPr>
                <w:rFonts w:cs="宋体" w:hint="default"/>
                <w:b/>
                <w:color w:val="000000"/>
                <w:sz w:val="22"/>
                <w:szCs w:val="22"/>
              </w:rPr>
            </w:pPr>
          </w:p>
        </w:tc>
      </w:tr>
      <w:tr w:rsidR="00536B7B">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r w:rsidR="00536B7B">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536B7B">
            <w:pPr>
              <w:wordWrap w:val="0"/>
              <w:jc w:val="right"/>
              <w:textAlignment w:val="center"/>
              <w:rPr>
                <w:rFonts w:cs="宋体" w:hint="default"/>
                <w:b/>
                <w:color w:val="000000"/>
                <w:sz w:val="22"/>
                <w:szCs w:val="22"/>
              </w:rPr>
            </w:pPr>
          </w:p>
        </w:tc>
      </w:tr>
    </w:tbl>
    <w:p w:rsidR="00536B7B" w:rsidRDefault="001D4113">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536B7B" w:rsidRDefault="001D4113">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36B7B">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536B7B" w:rsidRDefault="001D4113">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536B7B">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公开09表</w:t>
            </w:r>
          </w:p>
        </w:tc>
      </w:tr>
      <w:tr w:rsidR="00536B7B">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536B7B" w:rsidRDefault="001D4113">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重庆市黔江区社会保险事务中心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36B7B" w:rsidRDefault="00536B7B">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36B7B" w:rsidRDefault="001D4113">
            <w:pPr>
              <w:jc w:val="right"/>
              <w:textAlignment w:val="bottom"/>
              <w:rPr>
                <w:rFonts w:cs="宋体" w:hint="default"/>
                <w:color w:val="000000"/>
              </w:rPr>
            </w:pPr>
            <w:r>
              <w:rPr>
                <w:rFonts w:cs="宋体"/>
                <w:color w:val="000000"/>
              </w:rPr>
              <w:t>单位：</w:t>
            </w:r>
            <w:r>
              <w:rPr>
                <w:rFonts w:cs="宋体"/>
              </w:rPr>
              <w:t>万元</w:t>
            </w:r>
          </w:p>
        </w:tc>
      </w:tr>
      <w:tr w:rsidR="00536B7B">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36B7B" w:rsidRDefault="001D4113">
            <w:pPr>
              <w:jc w:val="center"/>
              <w:textAlignment w:val="center"/>
              <w:rPr>
                <w:rFonts w:cs="宋体" w:hint="default"/>
                <w:b/>
                <w:color w:val="000000"/>
                <w:sz w:val="22"/>
                <w:szCs w:val="22"/>
              </w:rPr>
            </w:pPr>
            <w:r>
              <w:rPr>
                <w:rFonts w:cs="宋体"/>
                <w:b/>
                <w:color w:val="000000"/>
                <w:sz w:val="22"/>
                <w:szCs w:val="22"/>
              </w:rPr>
              <w:t>决算数</w:t>
            </w:r>
          </w:p>
        </w:tc>
      </w:tr>
      <w:tr w:rsidR="00536B7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1D4113" w:rsidP="005B02F2">
            <w:pPr>
              <w:textAlignment w:val="center"/>
              <w:rPr>
                <w:rFonts w:cs="宋体" w:hint="default"/>
                <w:color w:val="000000"/>
                <w:sz w:val="22"/>
                <w:szCs w:val="22"/>
              </w:rPr>
            </w:pPr>
            <w:r>
              <w:rPr>
                <w:rFonts w:cs="宋体"/>
                <w:color w:val="000000"/>
                <w:sz w:val="22"/>
                <w:szCs w:val="22"/>
              </w:rPr>
              <w:t>四、</w:t>
            </w:r>
            <w:r w:rsidR="005B02F2">
              <w:rPr>
                <w:rFonts w:cs="宋体"/>
                <w:color w:val="000000"/>
                <w:sz w:val="22"/>
                <w:szCs w:val="22"/>
              </w:rPr>
              <w:t>差旅费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B02F2">
            <w:pPr>
              <w:wordWrap w:val="0"/>
              <w:jc w:val="right"/>
              <w:textAlignment w:val="bottom"/>
              <w:rPr>
                <w:rFonts w:ascii="Arial" w:hAnsi="Arial" w:cs="Arial" w:hint="default"/>
                <w:color w:val="000000"/>
                <w:sz w:val="20"/>
                <w:szCs w:val="20"/>
              </w:rPr>
            </w:pPr>
            <w:r>
              <w:rPr>
                <w:rFonts w:ascii="Arial" w:hAnsi="Arial" w:cs="Arial"/>
                <w:color w:val="000000"/>
                <w:sz w:val="20"/>
                <w:szCs w:val="20"/>
              </w:rPr>
              <w:t>7.38</w:t>
            </w: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1.00</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1.00</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五、机关运行经费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rsidT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B67A33" w:rsidP="005B02F2">
            <w:pPr>
              <w:wordWrap w:val="0"/>
              <w:jc w:val="right"/>
              <w:textAlignment w:val="bottom"/>
              <w:rPr>
                <w:rFonts w:ascii="Arial" w:hAnsi="Arial" w:cs="Arial" w:hint="default"/>
                <w:color w:val="000000"/>
                <w:sz w:val="20"/>
                <w:szCs w:val="20"/>
              </w:rPr>
            </w:pPr>
            <w:r>
              <w:rPr>
                <w:rFonts w:ascii="Arial" w:hAnsi="Arial" w:cs="Arial"/>
                <w:color w:val="000000"/>
                <w:sz w:val="20"/>
                <w:szCs w:val="20"/>
              </w:rPr>
              <w:t>70.77</w:t>
            </w:r>
          </w:p>
        </w:tc>
      </w:tr>
      <w:tr w:rsidR="005B02F2" w:rsidT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六、资产信息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rsidP="005B02F2">
            <w:pPr>
              <w:jc w:val="center"/>
              <w:textAlignment w:val="center"/>
              <w:rPr>
                <w:rFonts w:cs="宋体" w:hint="default"/>
                <w:color w:val="000000"/>
                <w:sz w:val="22"/>
                <w:szCs w:val="22"/>
              </w:rPr>
            </w:pPr>
            <w:r>
              <w:rPr>
                <w:rFonts w:cs="宋体"/>
                <w:color w:val="000000"/>
                <w:sz w:val="22"/>
                <w:szCs w:val="22"/>
              </w:rPr>
              <w:t>—</w:t>
            </w: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1.00</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1.00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1.00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1．因公出国（境）团组数（</w:t>
            </w:r>
            <w:proofErr w:type="gramStart"/>
            <w:r>
              <w:rPr>
                <w:rFonts w:cs="宋体"/>
                <w:color w:val="000000"/>
                <w:sz w:val="22"/>
                <w:szCs w:val="22"/>
              </w:rPr>
              <w:t>个</w:t>
            </w:r>
            <w:proofErr w:type="gramEnd"/>
            <w:r>
              <w:rPr>
                <w:rFonts w:cs="宋体"/>
                <w:color w:val="000000"/>
                <w:sz w:val="22"/>
                <w:szCs w:val="22"/>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rsidT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rsidT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5．国内公务接待批次（</w:t>
            </w:r>
            <w:proofErr w:type="gramStart"/>
            <w:r>
              <w:rPr>
                <w:rFonts w:cs="宋体"/>
                <w:color w:val="000000"/>
                <w:sz w:val="22"/>
                <w:szCs w:val="22"/>
              </w:rPr>
              <w:t>个</w:t>
            </w:r>
            <w:proofErr w:type="gramEnd"/>
            <w:r>
              <w:rPr>
                <w:rFonts w:cs="宋体"/>
                <w:color w:val="000000"/>
                <w:sz w:val="22"/>
                <w:szCs w:val="22"/>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7</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七、政府采购支出信息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rsidP="005B02F2">
            <w:pPr>
              <w:jc w:val="center"/>
              <w:textAlignment w:val="center"/>
              <w:rPr>
                <w:rFonts w:cs="宋体" w:hint="default"/>
                <w:color w:val="000000"/>
                <w:sz w:val="22"/>
                <w:szCs w:val="22"/>
              </w:rPr>
            </w:pPr>
            <w:r>
              <w:rPr>
                <w:rFonts w:cs="宋体"/>
                <w:color w:val="000000"/>
                <w:sz w:val="22"/>
                <w:szCs w:val="22"/>
              </w:rPr>
              <w:t>—</w:t>
            </w: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其中：外事接待批次（</w:t>
            </w:r>
            <w:proofErr w:type="gramStart"/>
            <w:r>
              <w:rPr>
                <w:rFonts w:cs="宋体"/>
                <w:color w:val="000000"/>
                <w:sz w:val="22"/>
                <w:szCs w:val="22"/>
              </w:rPr>
              <w:t>个</w:t>
            </w:r>
            <w:proofErr w:type="gramEnd"/>
            <w:r>
              <w:rPr>
                <w:rFonts w:cs="宋体"/>
                <w:color w:val="000000"/>
                <w:sz w:val="22"/>
                <w:szCs w:val="22"/>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122</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r>
              <w:rPr>
                <w:rFonts w:cs="宋体"/>
                <w:color w:val="000000"/>
                <w:sz w:val="21"/>
                <w:szCs w:val="21"/>
              </w:rPr>
              <w:t>4.23</w:t>
            </w: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r>
              <w:rPr>
                <w:rFonts w:cs="宋体"/>
                <w:color w:val="000000"/>
                <w:sz w:val="21"/>
                <w:szCs w:val="21"/>
              </w:rPr>
              <w:t>4.23</w:t>
            </w: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7．国（境）外公务接待批次（</w:t>
            </w:r>
            <w:proofErr w:type="gramStart"/>
            <w:r>
              <w:rPr>
                <w:rFonts w:cs="宋体"/>
                <w:color w:val="000000"/>
                <w:sz w:val="22"/>
                <w:szCs w:val="22"/>
              </w:rPr>
              <w:t>个</w:t>
            </w:r>
            <w:proofErr w:type="gramEnd"/>
            <w:r>
              <w:rPr>
                <w:rFonts w:cs="宋体"/>
                <w:color w:val="000000"/>
                <w:sz w:val="22"/>
                <w:szCs w:val="22"/>
              </w:rPr>
              <w:t>）</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p>
        </w:tc>
      </w:tr>
      <w:tr w:rsidR="005B02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B02F2" w:rsidRDefault="005B02F2">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B02F2" w:rsidRDefault="005B02F2">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pPr>
              <w:wordWrap w:val="0"/>
              <w:jc w:val="right"/>
              <w:textAlignment w:val="bottom"/>
              <w:rPr>
                <w:rFonts w:ascii="Arial" w:hAnsi="Arial" w:cs="Arial" w:hint="default"/>
                <w:color w:val="000000"/>
                <w:sz w:val="20"/>
                <w:szCs w:val="20"/>
              </w:rPr>
            </w:pPr>
            <w:r>
              <w:rPr>
                <w:rFonts w:cs="宋体"/>
                <w:color w:val="000000"/>
                <w:sz w:val="21"/>
                <w:szCs w:val="21"/>
              </w:rPr>
              <w:t>0.09</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B02F2" w:rsidRDefault="005B02F2" w:rsidP="005B02F2">
            <w:pPr>
              <w:textAlignment w:val="center"/>
              <w:rPr>
                <w:rFonts w:cs="宋体" w:hint="default"/>
                <w:color w:val="000000"/>
                <w:sz w:val="22"/>
                <w:szCs w:val="22"/>
              </w:rPr>
            </w:pPr>
            <w:r>
              <w:rPr>
                <w:rFonts w:cs="宋体"/>
                <w:color w:val="000000"/>
                <w:sz w:val="22"/>
                <w:szCs w:val="22"/>
              </w:rPr>
              <w:t xml:space="preserve">        其中：授予小</w:t>
            </w:r>
            <w:proofErr w:type="gramStart"/>
            <w:r>
              <w:rPr>
                <w:rFonts w:cs="宋体"/>
                <w:color w:val="000000"/>
                <w:sz w:val="22"/>
                <w:szCs w:val="22"/>
              </w:rPr>
              <w:t>微企业</w:t>
            </w:r>
            <w:proofErr w:type="gramEnd"/>
            <w:r>
              <w:rPr>
                <w:rFonts w:cs="宋体"/>
                <w:color w:val="000000"/>
                <w:sz w:val="22"/>
                <w:szCs w:val="22"/>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B02F2" w:rsidRDefault="005B02F2" w:rsidP="005B02F2">
            <w:pPr>
              <w:wordWrap w:val="0"/>
              <w:jc w:val="right"/>
              <w:textAlignment w:val="bottom"/>
              <w:rPr>
                <w:rFonts w:ascii="Arial" w:hAnsi="Arial" w:cs="Arial" w:hint="default"/>
                <w:color w:val="000000"/>
                <w:sz w:val="20"/>
                <w:szCs w:val="20"/>
              </w:rPr>
            </w:pPr>
            <w:r>
              <w:rPr>
                <w:rFonts w:cs="宋体"/>
                <w:color w:val="000000"/>
                <w:sz w:val="21"/>
                <w:szCs w:val="21"/>
              </w:rPr>
              <w:t>4.23</w:t>
            </w:r>
          </w:p>
        </w:tc>
      </w:tr>
      <w:tr w:rsidR="00536B7B" w:rsidTr="005B02F2">
        <w:trPr>
          <w:trHeight w:val="422"/>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36B7B" w:rsidRDefault="001D4113">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6B7B" w:rsidRDefault="001D4113">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36B7B" w:rsidRDefault="001D4113">
            <w:pPr>
              <w:wordWrap w:val="0"/>
              <w:jc w:val="right"/>
              <w:textAlignment w:val="bottom"/>
              <w:rPr>
                <w:rFonts w:ascii="Arial" w:hAnsi="Arial" w:cs="Arial" w:hint="default"/>
                <w:color w:val="000000"/>
                <w:sz w:val="20"/>
                <w:szCs w:val="20"/>
              </w:rPr>
            </w:pPr>
            <w:r>
              <w:rPr>
                <w:rFonts w:cs="宋体"/>
                <w:color w:val="000000"/>
                <w:sz w:val="21"/>
                <w:szCs w:val="21"/>
              </w:rPr>
              <w:t>1.86</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6B7B" w:rsidRDefault="00536B7B">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6B7B" w:rsidRDefault="00536B7B">
            <w:pPr>
              <w:jc w:val="right"/>
              <w:rPr>
                <w:rFonts w:ascii="Arial" w:hAnsi="Arial" w:cs="Arial" w:hint="default"/>
                <w:color w:val="000000"/>
                <w:sz w:val="20"/>
                <w:szCs w:val="20"/>
              </w:rPr>
            </w:pPr>
          </w:p>
        </w:tc>
      </w:tr>
    </w:tbl>
    <w:p w:rsidR="00536B7B" w:rsidRPr="00564940" w:rsidRDefault="001D4113">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r w:rsidR="00564940" w:rsidRPr="0019539D">
        <w:rPr>
          <w:rFonts w:cs="宋体" w:hint="default"/>
          <w:color w:val="000000"/>
          <w:sz w:val="36"/>
          <w:szCs w:val="36"/>
        </w:rPr>
        <w:t xml:space="preserve"> </w:t>
      </w: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rPr>
          <w:rFonts w:cs="宋体" w:hint="default"/>
          <w:color w:val="000000"/>
          <w:sz w:val="21"/>
          <w:szCs w:val="21"/>
        </w:rPr>
      </w:pPr>
    </w:p>
    <w:p w:rsidR="00536B7B" w:rsidRDefault="00536B7B">
      <w:pPr>
        <w:pStyle w:val="1"/>
        <w:autoSpaceDE w:val="0"/>
        <w:ind w:firstLineChars="0" w:firstLine="0"/>
        <w:rPr>
          <w:rFonts w:cs="宋体"/>
          <w:sz w:val="21"/>
          <w:szCs w:val="21"/>
        </w:rPr>
      </w:pPr>
    </w:p>
    <w:sectPr w:rsidR="00536B7B" w:rsidSect="00536B7B">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07" w:rsidRDefault="00EE0C07" w:rsidP="00536B7B">
      <w:pPr>
        <w:rPr>
          <w:rFonts w:hint="default"/>
        </w:rPr>
      </w:pPr>
      <w:r>
        <w:separator/>
      </w:r>
    </w:p>
  </w:endnote>
  <w:endnote w:type="continuationSeparator" w:id="0">
    <w:p w:rsidR="00EE0C07" w:rsidRDefault="00EE0C07" w:rsidP="00536B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2F2" w:rsidRDefault="00EE0C07">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5B02F2" w:rsidRDefault="00EE0C07">
                <w:pPr>
                  <w:pStyle w:val="a3"/>
                  <w:rPr>
                    <w:rFonts w:hint="default"/>
                  </w:rPr>
                </w:pPr>
                <w:r>
                  <w:fldChar w:fldCharType="begin"/>
                </w:r>
                <w:r>
                  <w:instrText>PAGE   \* MERGEFORMAT</w:instrText>
                </w:r>
                <w:r>
                  <w:rPr>
                    <w:rFonts w:hint="default"/>
                  </w:rPr>
                  <w:fldChar w:fldCharType="separate"/>
                </w:r>
                <w:r w:rsidR="00564940" w:rsidRPr="00564940">
                  <w:rPr>
                    <w:rFonts w:hint="default"/>
                    <w:noProof/>
                    <w:lang w:val="zh-CN"/>
                  </w:rPr>
                  <w:t>-</w:t>
                </w:r>
                <w:r w:rsidR="00564940">
                  <w:rPr>
                    <w:rFonts w:hint="default"/>
                    <w:noProof/>
                  </w:rPr>
                  <w:t xml:space="preserve"> 1 -</w:t>
                </w:r>
                <w:r>
                  <w:rPr>
                    <w:noProof/>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5B02F2" w:rsidRDefault="005B02F2">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07" w:rsidRDefault="00EE0C07" w:rsidP="00536B7B">
      <w:pPr>
        <w:rPr>
          <w:rFonts w:hint="default"/>
        </w:rPr>
      </w:pPr>
      <w:r>
        <w:separator/>
      </w:r>
    </w:p>
  </w:footnote>
  <w:footnote w:type="continuationSeparator" w:id="0">
    <w:p w:rsidR="00EE0C07" w:rsidRDefault="00EE0C07" w:rsidP="00536B7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2F2" w:rsidRDefault="005B02F2">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DCB"/>
    <w:rsid w:val="00061938"/>
    <w:rsid w:val="000F5D14"/>
    <w:rsid w:val="001514D6"/>
    <w:rsid w:val="00155CCD"/>
    <w:rsid w:val="001831D8"/>
    <w:rsid w:val="0019539D"/>
    <w:rsid w:val="001D4113"/>
    <w:rsid w:val="001F17A7"/>
    <w:rsid w:val="00307C5F"/>
    <w:rsid w:val="003D2420"/>
    <w:rsid w:val="004114C2"/>
    <w:rsid w:val="00536B7B"/>
    <w:rsid w:val="00550ABE"/>
    <w:rsid w:val="00564940"/>
    <w:rsid w:val="005B02F2"/>
    <w:rsid w:val="007B419D"/>
    <w:rsid w:val="007C69BE"/>
    <w:rsid w:val="00803A1E"/>
    <w:rsid w:val="00853AB1"/>
    <w:rsid w:val="009B67B8"/>
    <w:rsid w:val="009F3303"/>
    <w:rsid w:val="00A33335"/>
    <w:rsid w:val="00B03CCD"/>
    <w:rsid w:val="00B67A33"/>
    <w:rsid w:val="00BE7EFA"/>
    <w:rsid w:val="00D11569"/>
    <w:rsid w:val="00DE541F"/>
    <w:rsid w:val="00DE55BF"/>
    <w:rsid w:val="00DE5E2D"/>
    <w:rsid w:val="00EE0C07"/>
    <w:rsid w:val="00F27298"/>
    <w:rsid w:val="00F54B18"/>
    <w:rsid w:val="00F73F90"/>
    <w:rsid w:val="00F85ED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536B7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36B7B"/>
    <w:pPr>
      <w:tabs>
        <w:tab w:val="center" w:pos="4153"/>
        <w:tab w:val="right" w:pos="8306"/>
      </w:tabs>
      <w:snapToGrid w:val="0"/>
    </w:pPr>
    <w:rPr>
      <w:sz w:val="18"/>
      <w:szCs w:val="18"/>
    </w:rPr>
  </w:style>
  <w:style w:type="paragraph" w:styleId="a4">
    <w:name w:val="header"/>
    <w:basedOn w:val="a"/>
    <w:qFormat/>
    <w:rsid w:val="00536B7B"/>
    <w:pPr>
      <w:tabs>
        <w:tab w:val="center" w:pos="4153"/>
        <w:tab w:val="right" w:pos="8306"/>
      </w:tabs>
      <w:snapToGrid w:val="0"/>
      <w:jc w:val="center"/>
    </w:pPr>
    <w:rPr>
      <w:sz w:val="18"/>
      <w:szCs w:val="18"/>
    </w:rPr>
  </w:style>
  <w:style w:type="paragraph" w:styleId="HTML">
    <w:name w:val="HTML Preformatted"/>
    <w:basedOn w:val="a"/>
    <w:qFormat/>
    <w:rsid w:val="0053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536B7B"/>
    <w:pPr>
      <w:spacing w:before="100" w:beforeAutospacing="1" w:after="100" w:afterAutospacing="1"/>
    </w:pPr>
  </w:style>
  <w:style w:type="table" w:styleId="a6">
    <w:name w:val="Table Grid"/>
    <w:basedOn w:val="a1"/>
    <w:qFormat/>
    <w:rsid w:val="00536B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536B7B"/>
    <w:rPr>
      <w:b/>
    </w:rPr>
  </w:style>
  <w:style w:type="paragraph" w:customStyle="1" w:styleId="1">
    <w:name w:val="列出段落1"/>
    <w:basedOn w:val="a"/>
    <w:link w:val="1Char"/>
    <w:uiPriority w:val="99"/>
    <w:qFormat/>
    <w:rsid w:val="00536B7B"/>
    <w:pPr>
      <w:ind w:firstLineChars="200" w:firstLine="420"/>
    </w:pPr>
    <w:rPr>
      <w:rFonts w:hint="default"/>
    </w:rPr>
  </w:style>
  <w:style w:type="paragraph" w:customStyle="1" w:styleId="Char">
    <w:name w:val="普通(网站) Char"/>
    <w:qFormat/>
    <w:rsid w:val="00536B7B"/>
    <w:pPr>
      <w:spacing w:before="100" w:beforeAutospacing="1" w:after="100" w:afterAutospacing="1"/>
    </w:pPr>
    <w:rPr>
      <w:rFonts w:ascii="宋体" w:hAnsi="宋体"/>
      <w:sz w:val="24"/>
      <w:szCs w:val="24"/>
    </w:rPr>
  </w:style>
  <w:style w:type="character" w:customStyle="1" w:styleId="21">
    <w:name w:val="21"/>
    <w:qFormat/>
    <w:rsid w:val="00536B7B"/>
    <w:rPr>
      <w:rFonts w:ascii="Wingdings" w:hAnsi="Wingdings" w:cs="Wingdings" w:hint="default"/>
      <w:b/>
      <w:bCs/>
    </w:rPr>
  </w:style>
  <w:style w:type="paragraph" w:customStyle="1" w:styleId="2">
    <w:name w:val="列出段落2"/>
    <w:uiPriority w:val="99"/>
    <w:qFormat/>
    <w:rsid w:val="00536B7B"/>
    <w:pPr>
      <w:ind w:firstLineChars="200" w:firstLine="420"/>
    </w:pPr>
    <w:rPr>
      <w:rFonts w:ascii="宋体" w:hAnsi="宋体"/>
      <w:sz w:val="24"/>
      <w:szCs w:val="24"/>
    </w:rPr>
  </w:style>
  <w:style w:type="paragraph" w:styleId="a8">
    <w:name w:val="Balloon Text"/>
    <w:basedOn w:val="a"/>
    <w:link w:val="Char0"/>
    <w:rsid w:val="001D4113"/>
    <w:rPr>
      <w:sz w:val="18"/>
      <w:szCs w:val="18"/>
    </w:rPr>
  </w:style>
  <w:style w:type="character" w:customStyle="1" w:styleId="Char0">
    <w:name w:val="批注框文本 Char"/>
    <w:basedOn w:val="a0"/>
    <w:link w:val="a8"/>
    <w:rsid w:val="001D4113"/>
    <w:rPr>
      <w:rFonts w:ascii="宋体" w:hAnsi="宋体"/>
      <w:sz w:val="18"/>
      <w:szCs w:val="18"/>
    </w:rPr>
  </w:style>
  <w:style w:type="character" w:customStyle="1" w:styleId="1Char">
    <w:name w:val="列出段落1 Char"/>
    <w:link w:val="1"/>
    <w:uiPriority w:val="99"/>
    <w:qFormat/>
    <w:rsid w:val="001D4113"/>
    <w:rPr>
      <w:rFonts w:ascii="宋体" w:hAnsi="宋体"/>
      <w:sz w:val="24"/>
      <w:szCs w:val="24"/>
    </w:rPr>
  </w:style>
  <w:style w:type="character" w:styleId="a9">
    <w:name w:val="Hyperlink"/>
    <w:basedOn w:val="a0"/>
    <w:rsid w:val="0019539D"/>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824A3-FCE9-401B-AC13-7730FAD3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1160</Words>
  <Characters>6613</Characters>
  <Application>Microsoft Office Word</Application>
  <DocSecurity>0</DocSecurity>
  <Lines>55</Lines>
  <Paragraphs>15</Paragraphs>
  <ScaleCrop>false</ScaleCrop>
  <Company>微软中国</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2025-08-26T06:55:00Z</dcterms:created>
  <dcterms:modified xsi:type="dcterms:W3CDTF">2025-09-11T07:09:00Z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