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附件3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eastAsia="方正小标宋_GBK"/>
          <w:bCs/>
          <w:sz w:val="36"/>
          <w:szCs w:val="36"/>
        </w:rPr>
      </w:pPr>
      <w:r>
        <w:rPr>
          <w:rFonts w:hint="eastAsia" w:ascii="方正小标宋_GBK" w:hAnsi="仿宋" w:eastAsia="方正小标宋_GBK"/>
          <w:sz w:val="44"/>
          <w:szCs w:val="44"/>
        </w:rPr>
        <w:t>黔江区</w:t>
      </w: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金融纠纷调解中心备案申请表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申请单位：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eastAsia="zh-CN"/>
        </w:rPr>
        <w:t>重庆市黔江区君绅金融纠纷调解中心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申请时间：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 xml:space="preserve">  2023.10.30  </w:t>
      </w:r>
      <w:r>
        <w:rPr>
          <w:rFonts w:hint="eastAsia" w:ascii="方正仿宋_GBK" w:hAnsi="方正仿宋_GBK" w:eastAsia="方正仿宋_GBK" w:cs="方正仿宋_GBK"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 xml:space="preserve">                          </w:t>
      </w:r>
    </w:p>
    <w:tbl>
      <w:tblPr>
        <w:tblStyle w:val="5"/>
        <w:tblW w:w="9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797"/>
        <w:gridCol w:w="188"/>
        <w:gridCol w:w="800"/>
        <w:gridCol w:w="1269"/>
        <w:gridCol w:w="2400"/>
        <w:gridCol w:w="1281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调委会名称</w:t>
            </w:r>
          </w:p>
        </w:tc>
        <w:tc>
          <w:tcPr>
            <w:tcW w:w="22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重庆市黔江区君绅金融纠纷调解中心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地   址</w:t>
            </w: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重庆市黔江区正阳街道武陵大道南段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30号碧桂园天域122幢1单元209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 系 人</w:t>
            </w:r>
          </w:p>
        </w:tc>
        <w:tc>
          <w:tcPr>
            <w:tcW w:w="22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张锐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023-79570550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调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委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组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况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名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文化程度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 务</w:t>
            </w: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张锐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500239********0033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调解主任</w:t>
            </w: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023-79570550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刘耿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340621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8118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调解副主任</w:t>
            </w: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023-79570550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胡君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硕士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500106********2115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调解员</w:t>
            </w: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023-79570550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温兴来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硕士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500383********7334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调解员</w:t>
            </w: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023-79570550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胡二亮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342224********0851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调解员助理</w:t>
            </w: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023-79570550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赵泽东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大专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500239********8337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调解员助理</w:t>
            </w: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023-79570550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谢跃军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500239********7669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调解员助理</w:t>
            </w: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023-79570550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肖罕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430822********0038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调解员助理</w:t>
            </w: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023-79570550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江燕华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大专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500239********4304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调解员助理</w:t>
            </w: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023-79570550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张秋霞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500239********8349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调解员助理</w:t>
            </w: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023-79570550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刘红莲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500239********5068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调解员助理</w:t>
            </w: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023-79570550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朱成肖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大专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500239********7341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调解员助理</w:t>
            </w: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023-79570550</w:t>
            </w:r>
          </w:p>
        </w:tc>
      </w:tr>
    </w:tbl>
    <w:p/>
    <w:sectPr>
      <w:pgSz w:w="11906" w:h="16838"/>
      <w:pgMar w:top="1701" w:right="1474" w:bottom="170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MGQyYzdmZTI0NmQyOWY0MDc3ZDQ5MmVjNDYyNGMifQ=="/>
  </w:docVars>
  <w:rsids>
    <w:rsidRoot w:val="4EA45865"/>
    <w:rsid w:val="02E6646A"/>
    <w:rsid w:val="18756535"/>
    <w:rsid w:val="194F6185"/>
    <w:rsid w:val="1BCE52AD"/>
    <w:rsid w:val="23125051"/>
    <w:rsid w:val="2B182AE8"/>
    <w:rsid w:val="2DE523D5"/>
    <w:rsid w:val="2DF96BE4"/>
    <w:rsid w:val="38F21AC9"/>
    <w:rsid w:val="3ECA7379"/>
    <w:rsid w:val="43740A79"/>
    <w:rsid w:val="438516EA"/>
    <w:rsid w:val="465B1999"/>
    <w:rsid w:val="4A2139EE"/>
    <w:rsid w:val="4D13189E"/>
    <w:rsid w:val="4EA45865"/>
    <w:rsid w:val="4F7A3E56"/>
    <w:rsid w:val="55E0078B"/>
    <w:rsid w:val="58653812"/>
    <w:rsid w:val="5AB17044"/>
    <w:rsid w:val="5E7B2F72"/>
    <w:rsid w:val="6C5952AC"/>
    <w:rsid w:val="701726E0"/>
    <w:rsid w:val="7057379E"/>
    <w:rsid w:val="7883647C"/>
    <w:rsid w:val="7FC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jc w:val="left"/>
      <w:textAlignment w:val="baseline"/>
    </w:pPr>
    <w:rPr>
      <w:rFonts w:ascii="黑体" w:hAnsi="仿宋_GB2312" w:eastAsia="黑体"/>
      <w:sz w:val="32"/>
      <w:szCs w:val="20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2023-10-19T02:05:00Z</dcterms:created>
  <dc:creator>Administrator</dc:creator>
  <cp:lastModifiedBy>红尘无生</cp:lastModifiedBy>
  <dcterms:modified xsi:type="dcterms:W3CDTF">2023-11-03T03:07:25Z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38D0AB1D0C304D06BA1146FED2EA5F97_13</vt:lpwstr>
  </property>
</Properties>
</file>