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01" w:rsidRDefault="0079249E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2023</w:t>
      </w:r>
      <w:r>
        <w:rPr>
          <w:rFonts w:hint="eastAsia"/>
          <w:b/>
          <w:bCs/>
          <w:sz w:val="36"/>
          <w:szCs w:val="44"/>
        </w:rPr>
        <w:t>年黔江区住房城乡建委农村危房改造“一卡通”项目清单</w:t>
      </w:r>
    </w:p>
    <w:p w:rsidR="00305301" w:rsidRDefault="00305301">
      <w:pPr>
        <w:jc w:val="center"/>
        <w:rPr>
          <w:b/>
          <w:bCs/>
          <w:sz w:val="36"/>
          <w:szCs w:val="4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03"/>
        <w:gridCol w:w="1833"/>
        <w:gridCol w:w="1448"/>
        <w:gridCol w:w="1093"/>
        <w:gridCol w:w="1283"/>
        <w:gridCol w:w="1269"/>
        <w:gridCol w:w="1343"/>
        <w:gridCol w:w="1406"/>
        <w:gridCol w:w="1387"/>
        <w:gridCol w:w="1463"/>
        <w:gridCol w:w="946"/>
      </w:tblGrid>
      <w:tr w:rsidR="00305301">
        <w:tc>
          <w:tcPr>
            <w:tcW w:w="703" w:type="dxa"/>
            <w:vAlign w:val="center"/>
          </w:tcPr>
          <w:p w:rsidR="00305301" w:rsidRDefault="0079249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833" w:type="dxa"/>
            <w:vAlign w:val="center"/>
          </w:tcPr>
          <w:p w:rsidR="00305301" w:rsidRDefault="0079249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主管部门</w:t>
            </w:r>
          </w:p>
        </w:tc>
        <w:tc>
          <w:tcPr>
            <w:tcW w:w="1448" w:type="dxa"/>
            <w:vAlign w:val="center"/>
          </w:tcPr>
          <w:p w:rsidR="00305301" w:rsidRDefault="0079249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补贴项目</w:t>
            </w:r>
          </w:p>
        </w:tc>
        <w:tc>
          <w:tcPr>
            <w:tcW w:w="1093" w:type="dxa"/>
            <w:vAlign w:val="center"/>
          </w:tcPr>
          <w:p w:rsidR="00305301" w:rsidRDefault="0079249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政策级次</w:t>
            </w:r>
          </w:p>
        </w:tc>
        <w:tc>
          <w:tcPr>
            <w:tcW w:w="1283" w:type="dxa"/>
            <w:vAlign w:val="center"/>
          </w:tcPr>
          <w:p w:rsidR="00305301" w:rsidRDefault="0079249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政策依据文件及文号</w:t>
            </w:r>
          </w:p>
        </w:tc>
        <w:tc>
          <w:tcPr>
            <w:tcW w:w="1269" w:type="dxa"/>
            <w:vAlign w:val="center"/>
          </w:tcPr>
          <w:p w:rsidR="00305301" w:rsidRDefault="0079249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补贴对象</w:t>
            </w:r>
          </w:p>
        </w:tc>
        <w:tc>
          <w:tcPr>
            <w:tcW w:w="1343" w:type="dxa"/>
            <w:vAlign w:val="center"/>
          </w:tcPr>
          <w:p w:rsidR="00305301" w:rsidRDefault="0079249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补助标准</w:t>
            </w:r>
          </w:p>
        </w:tc>
        <w:tc>
          <w:tcPr>
            <w:tcW w:w="1406" w:type="dxa"/>
            <w:vAlign w:val="center"/>
          </w:tcPr>
          <w:p w:rsidR="00305301" w:rsidRDefault="0079249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申领流程</w:t>
            </w:r>
          </w:p>
        </w:tc>
        <w:tc>
          <w:tcPr>
            <w:tcW w:w="1387" w:type="dxa"/>
            <w:vAlign w:val="center"/>
          </w:tcPr>
          <w:p w:rsidR="00305301" w:rsidRDefault="0079249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发放方式</w:t>
            </w:r>
          </w:p>
        </w:tc>
        <w:tc>
          <w:tcPr>
            <w:tcW w:w="1463" w:type="dxa"/>
            <w:vAlign w:val="center"/>
          </w:tcPr>
          <w:p w:rsidR="00305301" w:rsidRDefault="0079249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咨询电话</w:t>
            </w:r>
          </w:p>
        </w:tc>
        <w:tc>
          <w:tcPr>
            <w:tcW w:w="946" w:type="dxa"/>
            <w:vAlign w:val="center"/>
          </w:tcPr>
          <w:p w:rsidR="00305301" w:rsidRDefault="0079249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305301">
        <w:trPr>
          <w:trHeight w:val="3939"/>
        </w:trPr>
        <w:tc>
          <w:tcPr>
            <w:tcW w:w="703" w:type="dxa"/>
            <w:vAlign w:val="center"/>
          </w:tcPr>
          <w:p w:rsidR="00305301" w:rsidRDefault="0079249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33" w:type="dxa"/>
            <w:vAlign w:val="center"/>
          </w:tcPr>
          <w:p w:rsidR="00305301" w:rsidRDefault="0079249E">
            <w:pPr>
              <w:jc w:val="center"/>
            </w:pPr>
            <w:r>
              <w:rPr>
                <w:rFonts w:hint="eastAsia"/>
              </w:rPr>
              <w:t>黔江区住房</w:t>
            </w:r>
          </w:p>
          <w:p w:rsidR="00305301" w:rsidRDefault="0079249E">
            <w:pPr>
              <w:jc w:val="center"/>
            </w:pPr>
            <w:r>
              <w:rPr>
                <w:rFonts w:hint="eastAsia"/>
              </w:rPr>
              <w:t>城乡建委</w:t>
            </w:r>
          </w:p>
        </w:tc>
        <w:tc>
          <w:tcPr>
            <w:tcW w:w="1448" w:type="dxa"/>
            <w:vAlign w:val="center"/>
          </w:tcPr>
          <w:p w:rsidR="00305301" w:rsidRDefault="0079249E">
            <w:pPr>
              <w:jc w:val="center"/>
            </w:pPr>
            <w:r>
              <w:rPr>
                <w:rFonts w:hint="eastAsia"/>
              </w:rPr>
              <w:t>黔江区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年农村低收入群体危房改造项目</w:t>
            </w:r>
          </w:p>
        </w:tc>
        <w:tc>
          <w:tcPr>
            <w:tcW w:w="1093" w:type="dxa"/>
            <w:vAlign w:val="center"/>
          </w:tcPr>
          <w:p w:rsidR="00305301" w:rsidRDefault="0079249E">
            <w:pPr>
              <w:jc w:val="center"/>
            </w:pPr>
            <w:r>
              <w:rPr>
                <w:rFonts w:hint="eastAsia"/>
              </w:rPr>
              <w:t>区级</w:t>
            </w:r>
          </w:p>
        </w:tc>
        <w:tc>
          <w:tcPr>
            <w:tcW w:w="1283" w:type="dxa"/>
            <w:vAlign w:val="center"/>
          </w:tcPr>
          <w:p w:rsidR="00305301" w:rsidRDefault="0079249E">
            <w:pPr>
              <w:jc w:val="center"/>
            </w:pPr>
            <w:r>
              <w:rPr>
                <w:rFonts w:hint="eastAsia"/>
              </w:rPr>
              <w:t>关于做好农村低收入群体等重点对象住房安全保障工作的通知</w:t>
            </w:r>
            <w:r>
              <w:rPr>
                <w:rFonts w:hint="eastAsia"/>
              </w:rPr>
              <w:t>（黔江</w:t>
            </w:r>
            <w:r>
              <w:t>建发〔</w:t>
            </w:r>
            <w:r>
              <w:t>20</w:t>
            </w:r>
            <w:r>
              <w:t>21</w:t>
            </w:r>
            <w:r>
              <w:t>〕</w:t>
            </w:r>
            <w:r>
              <w:rPr>
                <w:rFonts w:hint="eastAsia"/>
              </w:rPr>
              <w:t>131</w:t>
            </w:r>
            <w:r>
              <w:t>号</w:t>
            </w:r>
            <w:r>
              <w:rPr>
                <w:rFonts w:hint="eastAsia"/>
              </w:rPr>
              <w:t>）</w:t>
            </w:r>
          </w:p>
        </w:tc>
        <w:tc>
          <w:tcPr>
            <w:tcW w:w="1269" w:type="dxa"/>
            <w:vAlign w:val="center"/>
          </w:tcPr>
          <w:p w:rsidR="00305301" w:rsidRDefault="0079249E">
            <w:pPr>
              <w:jc w:val="center"/>
            </w:pPr>
            <w:r>
              <w:rPr>
                <w:rFonts w:hint="eastAsia"/>
              </w:rPr>
              <w:t>实施农村危房改造的低收入群体</w:t>
            </w:r>
          </w:p>
        </w:tc>
        <w:tc>
          <w:tcPr>
            <w:tcW w:w="1343" w:type="dxa"/>
            <w:vAlign w:val="center"/>
          </w:tcPr>
          <w:p w:rsidR="00305301" w:rsidRDefault="0079249E">
            <w:pPr>
              <w:jc w:val="center"/>
            </w:pPr>
            <w:r>
              <w:rPr>
                <w:rFonts w:hint="eastAsia"/>
              </w:rPr>
              <w:t>重点对象：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级危房补助</w:t>
            </w:r>
            <w:r>
              <w:rPr>
                <w:rFonts w:hint="eastAsia"/>
              </w:rPr>
              <w:t>3.5</w:t>
            </w:r>
            <w:r>
              <w:rPr>
                <w:rFonts w:hint="eastAsia"/>
              </w:rPr>
              <w:t>万元，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级危房补助</w:t>
            </w:r>
            <w:r>
              <w:rPr>
                <w:rFonts w:hint="eastAsia"/>
              </w:rPr>
              <w:t>0.75</w:t>
            </w:r>
            <w:r>
              <w:rPr>
                <w:rFonts w:hint="eastAsia"/>
              </w:rPr>
              <w:t>万元；</w:t>
            </w:r>
          </w:p>
          <w:p w:rsidR="00305301" w:rsidRDefault="0079249E">
            <w:pPr>
              <w:jc w:val="center"/>
            </w:pPr>
            <w:r>
              <w:rPr>
                <w:rFonts w:hint="eastAsia"/>
              </w:rPr>
              <w:t>一般对象：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级危房补助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万元，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级危房补助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万元</w:t>
            </w:r>
          </w:p>
        </w:tc>
        <w:tc>
          <w:tcPr>
            <w:tcW w:w="1406" w:type="dxa"/>
            <w:vAlign w:val="center"/>
          </w:tcPr>
          <w:p w:rsidR="00305301" w:rsidRDefault="0079249E">
            <w:pPr>
              <w:jc w:val="center"/>
            </w:pPr>
            <w:r>
              <w:rPr>
                <w:rFonts w:hint="eastAsia"/>
              </w:rPr>
              <w:t>完成竣工验收后，</w:t>
            </w:r>
            <w:bookmarkStart w:id="0" w:name="_GoBack"/>
            <w:bookmarkEnd w:id="0"/>
            <w:r>
              <w:rPr>
                <w:rFonts w:hint="eastAsia"/>
              </w:rPr>
              <w:t>经区住房城乡建委核定后，发放补助资金。</w:t>
            </w:r>
          </w:p>
        </w:tc>
        <w:tc>
          <w:tcPr>
            <w:tcW w:w="1387" w:type="dxa"/>
            <w:vAlign w:val="center"/>
          </w:tcPr>
          <w:p w:rsidR="00305301" w:rsidRDefault="0079249E">
            <w:pPr>
              <w:jc w:val="center"/>
            </w:pPr>
            <w:r>
              <w:rPr>
                <w:rFonts w:hint="eastAsia"/>
              </w:rPr>
              <w:t>通过“一卡通”账户发放补助资金。</w:t>
            </w:r>
          </w:p>
        </w:tc>
        <w:tc>
          <w:tcPr>
            <w:tcW w:w="1463" w:type="dxa"/>
            <w:vAlign w:val="center"/>
          </w:tcPr>
          <w:p w:rsidR="00305301" w:rsidRDefault="0079249E">
            <w:pPr>
              <w:jc w:val="center"/>
            </w:pPr>
            <w:r>
              <w:rPr>
                <w:rFonts w:hint="eastAsia"/>
              </w:rPr>
              <w:t>023-79230690</w:t>
            </w:r>
          </w:p>
        </w:tc>
        <w:tc>
          <w:tcPr>
            <w:tcW w:w="946" w:type="dxa"/>
            <w:vAlign w:val="center"/>
          </w:tcPr>
          <w:p w:rsidR="00305301" w:rsidRDefault="00305301">
            <w:pPr>
              <w:jc w:val="center"/>
            </w:pPr>
          </w:p>
        </w:tc>
      </w:tr>
    </w:tbl>
    <w:p w:rsidR="00305301" w:rsidRDefault="00305301"/>
    <w:sectPr w:rsidR="00305301" w:rsidSect="003053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49E" w:rsidRDefault="0079249E" w:rsidP="00FA143E">
      <w:r>
        <w:separator/>
      </w:r>
    </w:p>
  </w:endnote>
  <w:endnote w:type="continuationSeparator" w:id="1">
    <w:p w:rsidR="0079249E" w:rsidRDefault="0079249E" w:rsidP="00FA1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49E" w:rsidRDefault="0079249E" w:rsidP="00FA143E">
      <w:r>
        <w:separator/>
      </w:r>
    </w:p>
  </w:footnote>
  <w:footnote w:type="continuationSeparator" w:id="1">
    <w:p w:rsidR="0079249E" w:rsidRDefault="0079249E" w:rsidP="00FA14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I1ZDlkYmI2NzZhYmE5ZDI0Mzc2NDgwMDljYjY2MzMifQ=="/>
  </w:docVars>
  <w:rsids>
    <w:rsidRoot w:val="3CEC0780"/>
    <w:rsid w:val="00305301"/>
    <w:rsid w:val="0079249E"/>
    <w:rsid w:val="00FA143E"/>
    <w:rsid w:val="0F360916"/>
    <w:rsid w:val="359C3F27"/>
    <w:rsid w:val="3CEC0780"/>
    <w:rsid w:val="6309201D"/>
    <w:rsid w:val="73551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3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0530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A1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A143E"/>
    <w:rPr>
      <w:kern w:val="2"/>
      <w:sz w:val="18"/>
      <w:szCs w:val="18"/>
    </w:rPr>
  </w:style>
  <w:style w:type="paragraph" w:styleId="a5">
    <w:name w:val="footer"/>
    <w:basedOn w:val="a"/>
    <w:link w:val="Char0"/>
    <w:rsid w:val="00FA1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A143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Micorosoft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Micorosoft</cp:lastModifiedBy>
  <cp:revision>2</cp:revision>
  <dcterms:created xsi:type="dcterms:W3CDTF">2023-09-17T02:41:00Z</dcterms:created>
  <dcterms:modified xsi:type="dcterms:W3CDTF">2023-09-17T02:41:00Z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BE553702214E40D897D39BE3E7E1CE27_13</vt:lpwstr>
  </property>
</Properties>
</file>