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65F2">
      <w:pPr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ascii="宋体" w:hAnsi="宋体" w:eastAsia="宋体"/>
          <w:bCs/>
          <w:sz w:val="44"/>
          <w:szCs w:val="44"/>
        </w:rPr>
        <w:t>黔江区金溪镇人民政府</w:t>
      </w:r>
      <w:r>
        <w:rPr>
          <w:rFonts w:hint="eastAsia" w:ascii="宋体" w:hAnsi="宋体" w:eastAsia="宋体"/>
          <w:bCs/>
          <w:sz w:val="44"/>
          <w:szCs w:val="44"/>
          <w:lang w:val="en-US" w:eastAsia="zh-CN"/>
        </w:rPr>
        <w:t>2026年</w:t>
      </w:r>
      <w:r>
        <w:rPr>
          <w:rFonts w:ascii="宋体" w:hAnsi="宋体" w:eastAsia="宋体"/>
          <w:sz w:val="44"/>
          <w:szCs w:val="44"/>
        </w:rPr>
        <w:t>桑园管理专用复合肥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询价采购报</w:t>
      </w:r>
      <w:r>
        <w:rPr>
          <w:rFonts w:ascii="宋体" w:hAnsi="宋体" w:eastAsia="宋体"/>
          <w:sz w:val="44"/>
          <w:szCs w:val="44"/>
        </w:rPr>
        <w:t>价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单</w:t>
      </w:r>
    </w:p>
    <w:p w14:paraId="43D84342"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12AF565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</w:t>
      </w:r>
      <w:r>
        <w:rPr>
          <w:rFonts w:ascii="宋体" w:hAnsi="宋体" w:eastAsia="宋体"/>
          <w:sz w:val="32"/>
          <w:szCs w:val="32"/>
        </w:rPr>
        <w:t>报单位（</w:t>
      </w:r>
      <w:r>
        <w:rPr>
          <w:rFonts w:hint="eastAsia" w:ascii="宋体" w:hAnsi="宋体" w:eastAsia="宋体"/>
          <w:sz w:val="32"/>
          <w:szCs w:val="32"/>
        </w:rPr>
        <w:t>盖</w:t>
      </w:r>
      <w:r>
        <w:rPr>
          <w:rFonts w:ascii="宋体" w:hAnsi="宋体" w:eastAsia="宋体"/>
          <w:sz w:val="32"/>
          <w:szCs w:val="32"/>
        </w:rPr>
        <w:t>章）</w:t>
      </w:r>
      <w:r>
        <w:rPr>
          <w:rFonts w:hint="eastAsia" w:ascii="宋体" w:hAnsi="宋体" w:eastAsia="宋体"/>
          <w:sz w:val="32"/>
          <w:szCs w:val="32"/>
        </w:rPr>
        <w:t xml:space="preserve">    </w:t>
      </w:r>
      <w:r>
        <w:rPr>
          <w:rFonts w:ascii="宋体" w:hAnsi="宋体" w:eastAsia="宋体"/>
          <w:sz w:val="32"/>
          <w:szCs w:val="32"/>
        </w:rPr>
        <w:t xml:space="preserve">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  </w:t>
      </w:r>
      <w:r>
        <w:rPr>
          <w:rFonts w:ascii="宋体" w:hAnsi="宋体" w:eastAsia="宋体"/>
          <w:sz w:val="32"/>
          <w:szCs w:val="32"/>
        </w:rPr>
        <w:t xml:space="preserve">        </w:t>
      </w:r>
      <w:r>
        <w:rPr>
          <w:rFonts w:hint="eastAsia" w:ascii="宋体" w:hAnsi="宋体" w:eastAsia="宋体"/>
          <w:sz w:val="32"/>
          <w:szCs w:val="32"/>
        </w:rPr>
        <w:t>填报</w:t>
      </w:r>
      <w:r>
        <w:rPr>
          <w:rFonts w:ascii="宋体" w:hAnsi="宋体" w:eastAsia="宋体"/>
          <w:sz w:val="32"/>
          <w:szCs w:val="32"/>
        </w:rPr>
        <w:t>日期：</w:t>
      </w: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ascii="宋体" w:hAnsi="宋体" w:eastAsia="宋体"/>
          <w:sz w:val="32"/>
          <w:szCs w:val="32"/>
        </w:rPr>
        <w:t>日</w:t>
      </w:r>
    </w:p>
    <w:tbl>
      <w:tblPr>
        <w:tblStyle w:val="2"/>
        <w:tblW w:w="14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67"/>
        <w:gridCol w:w="1250"/>
        <w:gridCol w:w="5467"/>
        <w:gridCol w:w="1173"/>
        <w:gridCol w:w="4210"/>
      </w:tblGrid>
      <w:tr w14:paraId="6DC8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1ACB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FC08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8"/>
                <w:szCs w:val="28"/>
              </w:rPr>
              <w:t>商品名称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473E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5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502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A7FB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单价</w:t>
            </w:r>
          </w:p>
          <w:p w14:paraId="210EAF3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（元/吨）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DA7CD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0ED0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E997"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93D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硫酸钾型复合肥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6FAF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4E99">
            <w:pPr>
              <w:widowControl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氮磷钾比例为22：8：10，氯离子的质量分数≤3.0%，水溶性磷占有效磷百分率≥60/%，水分（H2O）的质量分数≤2.0/%，粒度（1.00mm～4.75mm或3.35mm～5.60mm）≥90/%。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EF20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FDF8">
            <w:pPr>
              <w:widowControl/>
              <w:jc w:val="both"/>
              <w:rPr>
                <w:rFonts w:hint="default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1.供货最晚日期：2026年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  <w:p w14:paraId="1C7A55D0">
            <w:pPr>
              <w:widowControl/>
              <w:jc w:val="both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2.承担供货到金溪镇集中点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  <w:p w14:paraId="585106FB">
            <w:pPr>
              <w:widowControl/>
              <w:jc w:val="both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3.承担供货到金溪镇8个村（社区）集中点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  <w:p w14:paraId="1A62A29B">
            <w:pPr>
              <w:widowControl/>
              <w:jc w:val="both"/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4.承担供货到金</w:t>
            </w:r>
            <w:bookmarkStart w:id="0" w:name="_GoBack"/>
            <w:bookmarkEnd w:id="0"/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溪镇辖区蚕农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  <w:p w14:paraId="643AFF16">
            <w:pPr>
              <w:widowControl/>
              <w:jc w:val="both"/>
              <w:rPr>
                <w:rFonts w:hint="default" w:ascii="等线" w:hAnsi="宋体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注：2.3.4选项只勾选一项</w:t>
            </w:r>
          </w:p>
        </w:tc>
      </w:tr>
    </w:tbl>
    <w:p w14:paraId="70F620C1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</w:t>
      </w:r>
      <w:r>
        <w:rPr>
          <w:rFonts w:ascii="宋体" w:hAnsi="宋体" w:eastAsia="宋体"/>
          <w:sz w:val="32"/>
          <w:szCs w:val="32"/>
        </w:rPr>
        <w:t>人：</w:t>
      </w:r>
      <w:r>
        <w:rPr>
          <w:rFonts w:hint="eastAsia" w:ascii="宋体" w:hAnsi="宋体" w:eastAsia="宋体"/>
          <w:sz w:val="32"/>
          <w:szCs w:val="32"/>
        </w:rPr>
        <w:t xml:space="preserve">     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联系</w:t>
      </w:r>
      <w:r>
        <w:rPr>
          <w:rFonts w:ascii="宋体" w:hAnsi="宋体" w:eastAsia="宋体"/>
          <w:sz w:val="32"/>
          <w:szCs w:val="32"/>
        </w:rPr>
        <w:t>电话：</w:t>
      </w:r>
      <w:r>
        <w:rPr>
          <w:rFonts w:hint="eastAsia" w:ascii="宋体" w:hAnsi="宋体" w:eastAsia="宋体"/>
          <w:sz w:val="32"/>
          <w:szCs w:val="32"/>
        </w:rPr>
        <w:t xml:space="preserve">               单位</w:t>
      </w:r>
      <w:r>
        <w:rPr>
          <w:rFonts w:ascii="宋体" w:hAnsi="宋体" w:eastAsia="宋体"/>
          <w:sz w:val="32"/>
          <w:szCs w:val="32"/>
        </w:rPr>
        <w:t>地址：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F825C19-75E2-470C-A881-9844B2EFD5C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188DF58-D23D-430B-9563-E23055820F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3734AE8-F98F-40B3-A148-DBC1F8380476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NTU3MWFjOWIwOWQ3ODVmNjNhOGIxNGFiZDZiMGMifQ=="/>
  </w:docVars>
  <w:rsids>
    <w:rsidRoot w:val="00AD49F1"/>
    <w:rsid w:val="00371DDD"/>
    <w:rsid w:val="00396D76"/>
    <w:rsid w:val="004518BC"/>
    <w:rsid w:val="006743FE"/>
    <w:rsid w:val="00AD49F1"/>
    <w:rsid w:val="1875370B"/>
    <w:rsid w:val="198A4851"/>
    <w:rsid w:val="209C1F27"/>
    <w:rsid w:val="22032D84"/>
    <w:rsid w:val="233302A6"/>
    <w:rsid w:val="27167BDA"/>
    <w:rsid w:val="2C7A0C51"/>
    <w:rsid w:val="2D2B5137"/>
    <w:rsid w:val="2F0F0931"/>
    <w:rsid w:val="2FB43FD3"/>
    <w:rsid w:val="36B92FE0"/>
    <w:rsid w:val="58482D34"/>
    <w:rsid w:val="68167F8C"/>
    <w:rsid w:val="7117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211</Words>
  <Characters>261</Characters>
  <Lines>7</Lines>
  <Paragraphs>2</Paragraphs>
  <TotalTime>1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2022-12-06T11:17:00Z</dcterms:created>
  <dc:creator>Administrator</dc:creator>
  <cp:lastModifiedBy>插翅难飞</cp:lastModifiedBy>
  <dcterms:modified xsi:type="dcterms:W3CDTF">2026-02-10T07:30:59Z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64821BBF612A473A9C78866649F4C1ED_13</vt:lpwstr>
  </property>
  <property fmtid="{D5CDD505-2E9C-101B-9397-08002B2CF9AE}" pid="4" name="KSOTemplateDocerSaveRecord">
    <vt:lpwstr>eyJoZGlkIjoiOWQzNjYyOWUzNDRlM2Q1NzY1M2RkYjA3MGFhODQwNjciLCJ1c2VySWQiOiIxMTY2OTM3NjgxIn0=</vt:lpwstr>
  </property>
</Properties>
</file>