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spacing w:line="600" w:lineRule="exact"/>
        <w:jc w:val="center"/>
        <w:rPr>
          <w:rFonts w:hint="eastAsia" w:eastAsia="方正黑体_GBK"/>
          <w:lang w:val="en-US" w:eastAsia="zh-CN"/>
        </w:rPr>
      </w:pPr>
      <w:r>
        <w:rPr>
          <w:rFonts w:eastAsia="方正黑体_GBK"/>
        </w:rPr>
        <w:t>蓬东乡</w:t>
      </w:r>
      <w:r>
        <w:rPr>
          <w:rFonts w:hint="eastAsia" w:eastAsia="方正黑体_GBK"/>
        </w:rPr>
        <w:t>地灾应急</w:t>
      </w:r>
      <w:r>
        <w:rPr>
          <w:rFonts w:eastAsia="方正黑体_GBK"/>
        </w:rPr>
        <w:t>指挥部</w:t>
      </w:r>
      <w:r>
        <w:rPr>
          <w:rFonts w:hint="eastAsia" w:eastAsia="方正黑体_GBK"/>
          <w:lang w:eastAsia="zh-CN"/>
        </w:rPr>
        <w:t>名单</w:t>
      </w:r>
    </w:p>
    <w:p>
      <w:pPr>
        <w:spacing w:line="600" w:lineRule="exact"/>
        <w:jc w:val="center"/>
        <w:rPr>
          <w:rFonts w:eastAsia="方正黑体_GBK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3085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12" w:type="dxa"/>
          </w:tcPr>
          <w:p>
            <w:pPr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姓名</w:t>
            </w:r>
          </w:p>
        </w:tc>
        <w:tc>
          <w:tcPr>
            <w:tcW w:w="3085" w:type="dxa"/>
          </w:tcPr>
          <w:p>
            <w:pPr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单位（职务）</w:t>
            </w:r>
          </w:p>
        </w:tc>
        <w:tc>
          <w:tcPr>
            <w:tcW w:w="3462" w:type="dxa"/>
          </w:tcPr>
          <w:p>
            <w:pPr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地灾应急</w:t>
            </w:r>
            <w:r>
              <w:rPr>
                <w:rFonts w:eastAsia="方正黑体_GBK"/>
                <w:sz w:val="28"/>
                <w:szCs w:val="28"/>
              </w:rPr>
              <w:t>指挥职务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孙吉安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乡党委书记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廖正祥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乡长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  刚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副乡长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张茂奎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专职副书记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副指挥长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  林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党政办主任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谢江华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应急管理办主任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李  莹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经发办主任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郑  和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规建环保办主任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谢国强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综合执法队主任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李秀琼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文化服务中心主任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  达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社保所所长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李正良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武装干事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杨  丹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农服中心工作人员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毛  丹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财政所工作人员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向攀轩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应急办工作人员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王世玲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社事办工作人员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李长松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卫生院院长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1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李元生</w:t>
            </w:r>
          </w:p>
        </w:tc>
        <w:tc>
          <w:tcPr>
            <w:tcW w:w="3085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派出所所长</w:t>
            </w:r>
          </w:p>
        </w:tc>
        <w:tc>
          <w:tcPr>
            <w:tcW w:w="346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</w:tc>
      </w:tr>
    </w:tbl>
    <w:p>
      <w:pPr>
        <w:spacing w:line="520" w:lineRule="exact"/>
        <w:jc w:val="left"/>
        <w:rPr>
          <w:rFonts w:eastAsia="方正黑体_GBK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6682A"/>
    <w:rsid w:val="524C7B90"/>
    <w:rsid w:val="6946682A"/>
    <w:rsid w:val="7C3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2021-12-21T04:03:00Z</dcterms:created>
  <dc:creator>WPS_1514552019</dc:creator>
  <cp:lastModifiedBy>WPS_1514552019</cp:lastModifiedBy>
  <dcterms:modified xsi:type="dcterms:W3CDTF">2021-12-21T06:13:02Z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E398AD44B1D841379FEFCD3450617E1A</vt:lpwstr>
  </property>
</Properties>
</file>