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黑体_GBK" w:hAnsi="黑体" w:eastAsia="方正黑体_GBK" w:cs="黑体"/>
          <w:sz w:val="32"/>
          <w:szCs w:val="32"/>
        </w:rPr>
      </w:pPr>
      <w:bookmarkStart w:id="1" w:name="_GoBack"/>
      <w:bookmarkEnd w:id="1"/>
      <w:r>
        <w:rPr>
          <w:rFonts w:hint="eastAsia" w:ascii="方正黑体_GBK" w:hAnsi="黑体" w:eastAsia="方正黑体_GBK" w:cs="黑体"/>
          <w:sz w:val="32"/>
          <w:szCs w:val="32"/>
        </w:rPr>
        <w:t>附:</w:t>
      </w:r>
    </w:p>
    <w:p>
      <w:pPr>
        <w:spacing w:line="594" w:lineRule="exact"/>
        <w:ind w:firstLine="640" w:firstLineChars="200"/>
        <w:jc w:val="center"/>
        <w:rPr>
          <w:rFonts w:ascii="方正黑体_GBK" w:hAnsi="黑体" w:eastAsia="方正黑体_GBK" w:cs="黑体"/>
          <w:sz w:val="32"/>
          <w:szCs w:val="32"/>
        </w:rPr>
      </w:pPr>
      <w:r>
        <w:rPr>
          <w:rFonts w:hint="eastAsia" w:ascii="方正黑体_GBK" w:hAnsi="黑体" w:eastAsia="方正黑体_GBK" w:cs="黑体"/>
          <w:sz w:val="32"/>
          <w:szCs w:val="32"/>
        </w:rPr>
        <w:t>沙坝镇应急救援指挥部及工作组名单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指   挥   长：罗妍蕾  镇党委副书记、政府镇长 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常务副指挥长：何洪波  镇党委委员、副镇长  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副  指 挥 长：付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汶  镇人大主席 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</w:t>
      </w:r>
      <w:bookmarkStart w:id="0" w:name="_Hlk93240545"/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谢  青  镇专职副书记  </w:t>
      </w:r>
    </w:p>
    <w:p>
      <w:pPr>
        <w:spacing w:line="594" w:lineRule="exact"/>
        <w:ind w:firstLine="1920" w:firstLineChars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高  攀  镇纪委书记  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贺恩军  镇宣统委员</w:t>
      </w:r>
    </w:p>
    <w:p>
      <w:pPr>
        <w:spacing w:line="594" w:lineRule="exact"/>
        <w:ind w:firstLine="2880" w:firstLineChars="9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  仕  镇副镇长兼武装部长</w:t>
      </w:r>
    </w:p>
    <w:p>
      <w:pPr>
        <w:spacing w:line="594" w:lineRule="exact"/>
        <w:ind w:firstLine="2880" w:firstLineChars="9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杜  科  副镇长</w:t>
      </w:r>
    </w:p>
    <w:p>
      <w:pPr>
        <w:spacing w:line="594" w:lineRule="exact"/>
        <w:ind w:firstLine="2880" w:firstLineChars="9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辛绪明  镇组织委员</w:t>
      </w:r>
    </w:p>
    <w:bookmarkEnd w:id="0"/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成     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员：凡  吉  镇党政办副主任 </w:t>
      </w:r>
    </w:p>
    <w:p>
      <w:pPr>
        <w:spacing w:line="59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甘昌华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镇应急办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负责人</w:t>
      </w:r>
    </w:p>
    <w:p>
      <w:pPr>
        <w:spacing w:line="594" w:lineRule="exact"/>
        <w:ind w:firstLine="2880" w:firstLineChars="9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姚世林  镇支铁办负责人</w:t>
      </w:r>
    </w:p>
    <w:p>
      <w:pPr>
        <w:spacing w:line="594" w:lineRule="exact"/>
        <w:ind w:firstLine="2880" w:firstLineChars="9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徐  锋  镇纪委副书记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李子娴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镇财政办主任  </w:t>
      </w:r>
    </w:p>
    <w:p>
      <w:pPr>
        <w:spacing w:line="594" w:lineRule="exact"/>
        <w:ind w:firstLine="2880" w:firstLineChars="9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龚  松  镇人大办主任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明  洪  镇平安办主任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谢永仪  镇经发办负责人 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eastAsia="方正仿宋_GBK"/>
          <w:sz w:val="32"/>
          <w:szCs w:val="32"/>
          <w:lang w:eastAsia="zh-CN"/>
        </w:rPr>
        <w:t>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镇规划建设管理环保办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负责人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spacing w:line="594" w:lineRule="exact"/>
        <w:ind w:firstLine="2880" w:firstLineChars="9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黄佳森  镇特色产业服务中心主任</w:t>
      </w:r>
    </w:p>
    <w:p>
      <w:pPr>
        <w:spacing w:line="594" w:lineRule="exact"/>
        <w:ind w:firstLine="2880" w:firstLineChars="9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龚剑平  镇劳动就业社会保障所所长  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田维明  镇农业服务中心负责人</w:t>
      </w:r>
    </w:p>
    <w:p>
      <w:pPr>
        <w:spacing w:line="594" w:lineRule="exact"/>
        <w:ind w:firstLine="2880" w:firstLineChars="9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徐茂森  镇文化服务中心主任</w:t>
      </w:r>
    </w:p>
    <w:p>
      <w:pPr>
        <w:spacing w:line="594" w:lineRule="exact"/>
        <w:ind w:firstLine="2880" w:firstLineChars="9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何  威  镇乡村建设服务中心主任</w:t>
      </w:r>
    </w:p>
    <w:p>
      <w:pPr>
        <w:spacing w:line="594" w:lineRule="exact"/>
        <w:ind w:firstLine="2880" w:firstLineChars="9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简虹剑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镇</w:t>
      </w:r>
      <w:r>
        <w:rPr>
          <w:rFonts w:hint="eastAsia" w:ascii="方正仿宋_GBK" w:eastAsia="方正仿宋_GBK"/>
          <w:sz w:val="32"/>
          <w:szCs w:val="32"/>
        </w:rPr>
        <w:t>民政和社会事务办</w:t>
      </w:r>
      <w:r>
        <w:rPr>
          <w:rFonts w:hint="eastAsia" w:ascii="方正仿宋_GBK" w:eastAsia="方正仿宋_GBK"/>
          <w:sz w:val="32"/>
          <w:szCs w:val="32"/>
          <w:lang w:eastAsia="zh-CN"/>
        </w:rPr>
        <w:t>负责人</w:t>
      </w:r>
    </w:p>
    <w:p>
      <w:pPr>
        <w:spacing w:line="594" w:lineRule="exact"/>
        <w:ind w:firstLine="2880" w:firstLineChars="9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郑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  <w:lang w:eastAsia="zh-CN"/>
        </w:rPr>
        <w:t>雨</w:t>
      </w:r>
      <w:r>
        <w:rPr>
          <w:rFonts w:hint="eastAsia" w:ascii="方正仿宋_GBK" w:eastAsia="方正仿宋_GBK"/>
          <w:sz w:val="32"/>
          <w:szCs w:val="32"/>
        </w:rPr>
        <w:t xml:space="preserve">  退役军人服务站</w:t>
      </w:r>
      <w:r>
        <w:rPr>
          <w:rFonts w:hint="eastAsia" w:ascii="方正仿宋_GBK" w:eastAsia="方正仿宋_GBK"/>
          <w:sz w:val="32"/>
          <w:szCs w:val="32"/>
          <w:lang w:eastAsia="zh-CN"/>
        </w:rPr>
        <w:t>负责人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沙坝派出所所长 </w:t>
      </w:r>
    </w:p>
    <w:p>
      <w:pPr>
        <w:spacing w:line="594" w:lineRule="exact"/>
        <w:ind w:firstLine="2880" w:firstLineChars="9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杨海霞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沙坝司法所所长 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周大华  沙坝镇中心校校长 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罗  伟  沙坝镇卫生院院长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徐  涛  农商行沙坝分理处主任</w:t>
      </w:r>
    </w:p>
    <w:p>
      <w:pPr>
        <w:spacing w:line="594" w:lineRule="exact"/>
        <w:ind w:firstLine="2880" w:firstLineChars="900"/>
        <w:rPr>
          <w:rFonts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庞一海  十字社区党总支书记 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姜明书  脉东社区党支部书记 </w:t>
      </w:r>
    </w:p>
    <w:p>
      <w:pPr>
        <w:spacing w:line="594" w:lineRule="exact"/>
        <w:ind w:firstLine="2880" w:firstLineChars="9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张友顺  木良村党支部书记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庞  伟  石桥村党总支书记</w:t>
      </w:r>
    </w:p>
    <w:p>
      <w:pPr>
        <w:spacing w:line="594" w:lineRule="exact"/>
        <w:ind w:firstLine="2880" w:firstLineChars="9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庞一选  西泡村党总支书记 </w:t>
      </w:r>
    </w:p>
    <w:p>
      <w:pPr>
        <w:spacing w:line="594" w:lineRule="exact"/>
        <w:ind w:firstLine="2880" w:firstLineChars="9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邓胜鹏  万庆村党支部书记</w:t>
      </w:r>
    </w:p>
    <w:p>
      <w:pPr>
        <w:spacing w:line="594" w:lineRule="exact"/>
        <w:ind w:firstLine="2880" w:firstLineChars="9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满延禄  三台村党支部书记 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镇应急指挥部办公室设在镇党政办，由镇党政办副主任凡杰兼任办公室主任。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镇应急指挥部下设现场指挥工作组、抢险救援工作组、通信信息工作组、医疗卫生工作组、治安交通工作组、资金物资保障组、新闻宣传工作组、善后处置工作组</w:t>
      </w:r>
      <w:r>
        <w:rPr>
          <w:rFonts w:hint="eastAsia" w:ascii="方正仿宋_GBK" w:eastAsia="方正仿宋_GBK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个应急救援工作组，负责具体安全生产应急救援工作。</w:t>
      </w:r>
    </w:p>
    <w:p>
      <w:pPr>
        <w:spacing w:line="594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现场指挥工作组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组  长</w:t>
      </w:r>
      <w:r>
        <w:rPr>
          <w:rFonts w:hint="eastAsia" w:ascii="方正仿宋_GBK" w:eastAsia="方正仿宋_GBK"/>
          <w:b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罗妍蕾  镇党委副书记、政府镇长 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副组长：何洪波  镇党委委员、副镇长  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  员：付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汶  镇人大主席 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谢  青  镇专职副书记  </w:t>
      </w:r>
    </w:p>
    <w:p>
      <w:pPr>
        <w:spacing w:line="594" w:lineRule="exact"/>
        <w:ind w:firstLine="1920" w:firstLineChars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高  攀  镇纪委书记  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贺恩军  镇宣统委员</w:t>
      </w:r>
    </w:p>
    <w:p>
      <w:pPr>
        <w:spacing w:line="594" w:lineRule="exact"/>
        <w:ind w:firstLine="1920" w:firstLineChars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  仕  镇副镇长兼武装部长</w:t>
      </w:r>
    </w:p>
    <w:p>
      <w:pPr>
        <w:spacing w:line="594" w:lineRule="exact"/>
        <w:ind w:firstLine="1920" w:firstLineChars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杜  科  副镇长</w:t>
      </w:r>
    </w:p>
    <w:p>
      <w:pPr>
        <w:spacing w:line="594" w:lineRule="exact"/>
        <w:ind w:firstLine="1920" w:firstLineChars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辛绪明  镇组织委员</w:t>
      </w:r>
    </w:p>
    <w:p>
      <w:pPr>
        <w:spacing w:line="594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二、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抢险救援工作组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组  长</w:t>
      </w:r>
      <w:r>
        <w:rPr>
          <w:rFonts w:hint="eastAsia" w:ascii="方正仿宋_GBK" w:eastAsia="方正仿宋_GBK"/>
          <w:b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罗妍蕾  镇党委副书记、政府镇长 </w:t>
      </w:r>
    </w:p>
    <w:p>
      <w:pPr>
        <w:spacing w:line="594" w:lineRule="exact"/>
        <w:ind w:firstLine="640" w:firstLineChars="200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副组长：何洪波  镇党委委员、副镇长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  员：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甘昌华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及应急办全体工作人员</w:t>
      </w:r>
    </w:p>
    <w:p>
      <w:pPr>
        <w:spacing w:line="594" w:lineRule="exact"/>
        <w:ind w:firstLine="1920" w:firstLineChars="600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及沙坝派出所全体警员</w:t>
      </w:r>
    </w:p>
    <w:p>
      <w:pPr>
        <w:spacing w:line="594" w:lineRule="exact"/>
        <w:ind w:firstLine="1920" w:firstLineChars="6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钟仕兵及全镇民兵</w:t>
      </w:r>
    </w:p>
    <w:p>
      <w:pPr>
        <w:spacing w:line="594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三、通信信息工作组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组  长</w:t>
      </w:r>
      <w:r>
        <w:rPr>
          <w:rFonts w:hint="eastAsia" w:ascii="方正仿宋_GBK" w:eastAsia="方正仿宋_GBK"/>
          <w:b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辛绪明  镇组织委员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  员：凡杰及党政办工作人员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四、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医疗卫生工作组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组  长</w:t>
      </w:r>
      <w:r>
        <w:rPr>
          <w:rFonts w:hint="eastAsia" w:ascii="方正仿宋_GBK" w:eastAsia="方正仿宋_GBK"/>
          <w:b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汶  镇人大主席 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  员：简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虹剑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、罗伟及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民政社区事务办、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卫生院医务人员  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五、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治安交通工作组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组  长</w:t>
      </w:r>
      <w:r>
        <w:rPr>
          <w:rFonts w:hint="eastAsia" w:ascii="方正仿宋_GBK" w:eastAsia="方正仿宋_GBK"/>
          <w:b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何洪波  镇党委委员、副镇长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  员：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及沙坝派出所警员</w:t>
      </w:r>
    </w:p>
    <w:p>
      <w:pPr>
        <w:spacing w:line="594" w:lineRule="exact"/>
        <w:ind w:firstLine="1920" w:firstLineChars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杨海霞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及沙坝司法所全体工作人员</w:t>
      </w:r>
    </w:p>
    <w:p>
      <w:pPr>
        <w:spacing w:line="594" w:lineRule="exact"/>
        <w:ind w:firstLine="1920" w:firstLineChars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明洪及平安办全体工作人员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六、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资金保障工作组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组  长</w:t>
      </w:r>
      <w:r>
        <w:rPr>
          <w:rFonts w:hint="eastAsia" w:ascii="方正仿宋_GBK" w:eastAsia="方正仿宋_GBK"/>
          <w:b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辛绪明  镇组织委员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  员：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李子娴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及财政办工作人员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七、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新闻宣传工作组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组  长</w:t>
      </w:r>
      <w:r>
        <w:rPr>
          <w:rFonts w:hint="eastAsia" w:ascii="方正仿宋_GBK" w:eastAsia="方正仿宋_GBK"/>
          <w:b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贺恩军  镇党委宣统委员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  员：徐茂森及公共文化中心工作人员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八、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善后处置工作组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组  长</w:t>
      </w:r>
      <w:r>
        <w:rPr>
          <w:rFonts w:hint="eastAsia" w:ascii="方正仿宋_GBK" w:eastAsia="方正仿宋_GBK"/>
          <w:b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汶  镇人大主席 </w:t>
      </w:r>
    </w:p>
    <w:p>
      <w:pPr>
        <w:spacing w:line="594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  员：龚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平及劳动就业社会保障所全体工作人员</w:t>
      </w:r>
    </w:p>
    <w:p>
      <w:pPr>
        <w:spacing w:line="594" w:lineRule="exact"/>
        <w:ind w:firstLine="1920" w:firstLineChars="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李子娴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及财政办工作人员</w:t>
      </w:r>
    </w:p>
    <w:p>
      <w:pPr>
        <w:spacing w:line="594" w:lineRule="exact"/>
        <w:ind w:firstLine="1920" w:firstLineChars="600"/>
        <w:rPr>
          <w:rFonts w:ascii="方正黑体_GBK" w:hAnsi="黑体" w:eastAsia="方正黑体_GBK" w:cs="黑体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简虹剑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及民政和社会事务办全体工作人员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5OTMwZmE1YTc4ODQ2M2ZkY2Q0YjRlMDE4ODdlMzYifQ=="/>
  </w:docVars>
  <w:rsids>
    <w:rsidRoot w:val="00947669"/>
    <w:rsid w:val="000004DE"/>
    <w:rsid w:val="001E2C54"/>
    <w:rsid w:val="002C0C67"/>
    <w:rsid w:val="003324DB"/>
    <w:rsid w:val="0038207C"/>
    <w:rsid w:val="00430566"/>
    <w:rsid w:val="004816BF"/>
    <w:rsid w:val="0048739A"/>
    <w:rsid w:val="00815659"/>
    <w:rsid w:val="008657E6"/>
    <w:rsid w:val="00947669"/>
    <w:rsid w:val="00A031FB"/>
    <w:rsid w:val="00A12199"/>
    <w:rsid w:val="00A37144"/>
    <w:rsid w:val="00B62F1B"/>
    <w:rsid w:val="00BD5E4E"/>
    <w:rsid w:val="00D13AF7"/>
    <w:rsid w:val="00EF111F"/>
    <w:rsid w:val="00F5471B"/>
    <w:rsid w:val="00F70769"/>
    <w:rsid w:val="00F75523"/>
    <w:rsid w:val="08856A27"/>
    <w:rsid w:val="0B6F7BD2"/>
    <w:rsid w:val="0C567259"/>
    <w:rsid w:val="0EA77ABC"/>
    <w:rsid w:val="114F41B1"/>
    <w:rsid w:val="34F62AA4"/>
    <w:rsid w:val="3F6727CC"/>
    <w:rsid w:val="50926B99"/>
    <w:rsid w:val="50DE6667"/>
    <w:rsid w:val="5848718A"/>
    <w:rsid w:val="59DB5458"/>
    <w:rsid w:val="61F569EA"/>
    <w:rsid w:val="69AE6720"/>
    <w:rsid w:val="69F0323B"/>
    <w:rsid w:val="6D1163EA"/>
    <w:rsid w:val="723E7773"/>
    <w:rsid w:val="7244024B"/>
    <w:rsid w:val="F5F6D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1023</Words>
  <Characters>1023</Characters>
  <Lines>10</Lines>
  <Paragraphs>3</Paragraphs>
  <TotalTime>91</TotalTime>
  <ScaleCrop>false</ScaleCrop>
  <LinksUpToDate>false</LinksUpToDate>
  <CharactersWithSpaces>1470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2022-01-16T11:02:00Z</dcterms:created>
  <dc:creator>Administrator</dc:creator>
  <cp:lastModifiedBy>kylin</cp:lastModifiedBy>
  <cp:lastPrinted>2023-02-20T11:50:00Z</cp:lastPrinted>
  <dcterms:modified xsi:type="dcterms:W3CDTF">2023-03-07T10:45:55Z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4CEC4E3ACF4C43ED8B8C6F836883951D</vt:lpwstr>
  </property>
</Properties>
</file>