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ind w:right="640"/>
        <w:rPr>
          <w:rFonts w:ascii="方正黑体_GBK" w:eastAsia="方正黑体_GBK"/>
          <w:kern w:val="0"/>
          <w:sz w:val="30"/>
          <w:szCs w:val="30"/>
        </w:rPr>
      </w:pPr>
      <w:r>
        <w:rPr>
          <w:rFonts w:hint="eastAsia" w:ascii="方正黑体_GBK" w:eastAsia="方正黑体_GBK"/>
          <w:kern w:val="0"/>
          <w:sz w:val="30"/>
          <w:szCs w:val="30"/>
        </w:rPr>
        <w:t>附件1</w:t>
      </w:r>
    </w:p>
    <w:p>
      <w:pPr>
        <w:widowControl/>
        <w:spacing w:line="340" w:lineRule="exact"/>
        <w:ind w:left="1" w:right="640"/>
        <w:jc w:val="center"/>
        <w:rPr>
          <w:rFonts w:ascii="方正黑体_GBK" w:eastAsia="方正黑体_GBK"/>
          <w:kern w:val="0"/>
          <w:sz w:val="30"/>
          <w:szCs w:val="30"/>
        </w:rPr>
      </w:pPr>
      <w:bookmarkStart w:id="0" w:name="_GoBack"/>
      <w:r>
        <w:rPr>
          <w:rFonts w:eastAsia="方正黑体_GBK"/>
          <w:kern w:val="0"/>
          <w:sz w:val="30"/>
          <w:szCs w:val="30"/>
        </w:rPr>
        <w:t>2022</w:t>
      </w:r>
      <w:r>
        <w:rPr>
          <w:rFonts w:hint="eastAsia" w:ascii="方正黑体_GBK" w:eastAsia="方正黑体_GBK"/>
          <w:kern w:val="0"/>
          <w:sz w:val="30"/>
          <w:szCs w:val="30"/>
        </w:rPr>
        <w:t>年各乡镇街道居民医保参保缴费任务分配表</w:t>
      </w:r>
    </w:p>
    <w:bookmarkEnd w:id="0"/>
    <w:p>
      <w:pPr>
        <w:widowControl/>
        <w:spacing w:line="220" w:lineRule="exact"/>
        <w:ind w:right="641"/>
        <w:jc w:val="center"/>
        <w:rPr>
          <w:rFonts w:ascii="方正黑体_GBK" w:eastAsia="方正黑体_GBK"/>
          <w:kern w:val="0"/>
          <w:sz w:val="30"/>
          <w:szCs w:val="30"/>
        </w:rPr>
      </w:pPr>
    </w:p>
    <w:tbl>
      <w:tblPr>
        <w:tblStyle w:val="3"/>
        <w:tblW w:w="112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694"/>
        <w:gridCol w:w="5103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525" w:hRule="atLeast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2022</w:t>
            </w:r>
            <w:r>
              <w:rPr>
                <w:rFonts w:hint="eastAsia" w:eastAsia="方正黑体_GBK"/>
                <w:kern w:val="0"/>
                <w:sz w:val="28"/>
                <w:szCs w:val="28"/>
              </w:rPr>
              <w:t>年任务（单位/人）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城东街道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42300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城南街道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25400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城西街道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舟白街道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24600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正阳街道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冯家街道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24600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小南海镇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8200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邻鄂镇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12300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阿蓬江镇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石会镇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黑溪镇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17700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黄溪镇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12300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黎水镇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金溪镇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马喇镇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15500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濯水镇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石家镇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鹅池镇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10500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中塘镇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蓬东乡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沙坝镇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白石镇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杉岭乡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8600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太极乡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水田乡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白土乡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金洞乡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五里乡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10200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水市乡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9" w:type="dxa"/>
          <w:trHeight w:val="3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新华乡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9300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4</w:t>
            </w:r>
            <w:r>
              <w:rPr>
                <w:rFonts w:eastAsia="方正仿宋_GBK"/>
                <w:color w:val="000000"/>
                <w:kern w:val="0"/>
                <w:sz w:val="24"/>
              </w:rPr>
              <w:t>63000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6E52"/>
    <w:rsid w:val="37C0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2021-12-28T01:23:00Z</dcterms:created>
  <dc:creator>Administrator</dc:creator>
  <cp:lastModifiedBy>Administrator</cp:lastModifiedBy>
  <dcterms:modified xsi:type="dcterms:W3CDTF">2021-12-28T01:23:51Z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