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3032125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8.7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5RynYAAAADAEAAA8AAAAAAAAAAQAgAAAAIgAAAGRycy9kb3ducmV2LnhtbFBL&#10;AQIUABQAAAAIAIdO4kBtXi6J9gEAAOUDAAAOAAAAAAAAAAEAIAAAACc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54" o:spid="_x0000_s1054" o:spt="136" type="#_x0000_t136" style="position:absolute;left:0pt;margin-left:92.15pt;margin-top:98.5pt;height:52.45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人民政府办公室文件" style="font-family:方正小标宋_GBK;font-size:36pt;font-weight:bold;v-rotate-letters:f;v-same-letter-heights:f;v-text-align:center;"/>
          </v:shape>
        </w:pict>
      </w:r>
    </w:p>
    <w:p/>
    <w:p/>
    <w:p/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/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黔江府办发〔2022〕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</w:pPr>
    </w:p>
    <w:p>
      <w:pPr>
        <w:pStyle w:val="2"/>
      </w:pPr>
    </w:p>
    <w:p>
      <w:pPr>
        <w:pStyle w:val="3"/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重庆市黔江区人民政府办公室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关于调整充实重庆市黔江区人民政府妇女儿童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/>
          <w:color w:val="000000" w:themeColor="text1"/>
          <w:w w:val="100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工作委员会组成人员</w:t>
      </w:r>
      <w:r>
        <w:rPr>
          <w:rFonts w:hint="eastAsia" w:ascii="Times New Roman" w:hAnsi="Times New Roman" w:eastAsia="方正小标宋_GBK"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pStyle w:val="2"/>
      </w:pPr>
    </w:p>
    <w:p>
      <w:pPr>
        <w:adjustRightInd w:val="0"/>
        <w:snapToGrid w:val="0"/>
        <w:spacing w:line="600" w:lineRule="exact"/>
        <w:rPr>
          <w:rFonts w:hint="eastAsia" w:ascii="Calibri" w:hAnsi="Calibri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各相关</w:t>
      </w:r>
      <w:r>
        <w:rPr>
          <w:rFonts w:hint="eastAsia" w:ascii="Calibri" w:hAnsi="Calibri" w:eastAsia="方正仿宋_GBK" w:cs="Times New Roman"/>
          <w:color w:val="000000"/>
          <w:sz w:val="32"/>
          <w:szCs w:val="32"/>
        </w:rPr>
        <w:t>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方正仿宋_GBK" w:cs="Times New Roman"/>
          <w:color w:val="000000"/>
          <w:sz w:val="32"/>
          <w:szCs w:val="32"/>
        </w:rPr>
      </w:pPr>
      <w:r>
        <w:rPr>
          <w:rFonts w:hint="eastAsia" w:ascii="Calibri" w:hAnsi="Calibri" w:eastAsia="方正仿宋_GBK" w:cs="Times New Roman"/>
          <w:color w:val="000000"/>
          <w:sz w:val="32"/>
          <w:szCs w:val="32"/>
        </w:rPr>
        <w:t>经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Calibri" w:hAnsi="Calibri" w:eastAsia="方正仿宋_GBK" w:cs="Times New Roman"/>
          <w:color w:val="000000"/>
          <w:sz w:val="32"/>
          <w:szCs w:val="32"/>
        </w:rPr>
        <w:t>政府同意，决定调整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充实</w:t>
      </w:r>
      <w:r>
        <w:rPr>
          <w:rFonts w:hint="eastAsia" w:ascii="Calibri" w:hAnsi="Calibri" w:eastAsia="方正仿宋_GBK" w:cs="Times New Roman"/>
          <w:color w:val="000000"/>
          <w:sz w:val="32"/>
          <w:szCs w:val="32"/>
        </w:rPr>
        <w:t>重庆市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黔江区人民政府</w:t>
      </w:r>
      <w:r>
        <w:rPr>
          <w:rFonts w:hint="eastAsia" w:ascii="Calibri" w:hAnsi="Calibri" w:eastAsia="方正仿宋_GBK" w:cs="Times New Roman"/>
          <w:color w:val="000000"/>
          <w:sz w:val="32"/>
          <w:szCs w:val="32"/>
        </w:rPr>
        <w:t>妇女儿童工作委员会组成人员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现通知如下：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唐洪芳  区政府副区长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吴云松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区委办公室主任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区人大常委会办公室主任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56" w:firstLine="1536" w:firstLineChars="48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马广元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办公室主任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陈煦泽  区政协秘书长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办公室主任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56" w:firstLine="1536" w:firstLineChars="48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张亚芳  区妇联</w:t>
      </w:r>
      <w:r>
        <w:rPr>
          <w:rFonts w:ascii="Calibri" w:hAnsi="Calibri" w:eastAsia="方正仿宋_GBK" w:cs="Times New Roman"/>
          <w:color w:val="000000"/>
          <w:sz w:val="32"/>
          <w:szCs w:val="32"/>
        </w:rPr>
        <w:t>主席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区法院、区检察院、区委组织部、区委宣传部、区委政法委、</w:t>
      </w:r>
      <w:r>
        <w:rPr>
          <w:rFonts w:hint="eastAsia" w:hAnsi="Times New Roman" w:eastAsia="方正仿宋_GBK" w:cs="Times New Roman"/>
          <w:color w:val="auto"/>
          <w:sz w:val="32"/>
          <w:szCs w:val="32"/>
          <w:lang w:eastAsia="zh-CN"/>
        </w:rPr>
        <w:t>区委网信办、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发展改革委、区教委、区科技局、区公安局、区民政局、区司法局、区财政局、区人力社保局、区规划自然资源局、区生态环境局、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区住房城乡建委、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区城市管理局、区水利局、区农业农村委、区文化旅游委、区卫生健康委、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区应急局、区国资委、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区市场监管局、区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、区统计局、区</w:t>
      </w:r>
      <w:r>
        <w:rPr>
          <w:rFonts w:hint="eastAsia" w:hAnsi="Times New Roman" w:eastAsia="方正仿宋_GBK" w:cs="Times New Roman"/>
          <w:color w:val="auto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局、区林业局、区总工会、团区委、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区妇联、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区科协、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区残联、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融媒体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分管负责人。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委员会下设办公室在区妇联，由区妇联主要负责人兼任办公室主任，负责日常工作。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黔江区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textAlignment w:val="auto"/>
        <w:outlineLvl w:val="1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 w:eastAsia="方正小标宋_GBK"/>
          <w:color w:val="000000"/>
          <w:sz w:val="32"/>
          <w:szCs w:val="32"/>
        </w:rPr>
      </w:pPr>
    </w:p>
    <w:p>
      <w:pPr>
        <w:pStyle w:val="3"/>
        <w:rPr>
          <w:rFonts w:hint="eastAsia" w:eastAsia="方正小标宋_GBK"/>
          <w:color w:val="000000"/>
          <w:sz w:val="32"/>
          <w:szCs w:val="32"/>
        </w:rPr>
      </w:pPr>
    </w:p>
    <w:p>
      <w:pPr>
        <w:pStyle w:val="3"/>
        <w:rPr>
          <w:rFonts w:hint="eastAsia" w:eastAsia="方正小标宋_GBK"/>
          <w:color w:val="000000"/>
          <w:sz w:val="32"/>
          <w:szCs w:val="32"/>
        </w:rPr>
      </w:pPr>
    </w:p>
    <w:p>
      <w:pPr>
        <w:pStyle w:val="3"/>
        <w:rPr>
          <w:rFonts w:hint="eastAsia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396875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25pt;height:0pt;width:450pt;z-index:251661312;mso-width-relative:page;mso-height-relative:page;" filled="f" stroked="t" coordsize="21600,21600" o:gfxdata="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l2Du1gAAAAgBAAAPAAAAAAAAAAEAIAAAACIAAABkcnMvZG93bnJldi54bWxQ&#10;SwECFAAUAAAACACHTuJAkyu89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.05pt;height:0pt;width:450pt;z-index:251662336;mso-width-relative:page;mso-height-relative:page;" filled="f" stroked="t" coordsize="21600,21600" o:gfxdata="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q+LBNMAAAAGAQAADwAAAAAAAAABACAAAAAiAAAAZHJzL2Rvd25yZXYueG1sUEsB&#10;AhQAFAAAAAgAh07iQDwfL1f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重庆市黔江区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人民政府办公室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发</w:t>
      </w:r>
      <w:r>
        <w:rPr>
          <w:rFonts w:ascii="Times New Roman" w:hAnsi="Times New Roman" w:eastAsia="方正仿宋_GBK"/>
          <w:color w:val="auto"/>
          <w:kern w:val="2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07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color w:val="FFFFFF" w:themeColor="background1"/>
                              <w:sz w:val="1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。。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。。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color w:val="FFFFFF" w:themeColor="background1"/>
                        <w:sz w:val="1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。。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。。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ODI4MTc2M2UyY2Q3ZjRmNjBkNjk1M2NmNjY3MWIifQ=="/>
  </w:docVars>
  <w:rsids>
    <w:rsidRoot w:val="00AC4EBD"/>
    <w:rsid w:val="0005782F"/>
    <w:rsid w:val="00194695"/>
    <w:rsid w:val="001A4482"/>
    <w:rsid w:val="002F28D4"/>
    <w:rsid w:val="00315FF3"/>
    <w:rsid w:val="003754F5"/>
    <w:rsid w:val="003C7511"/>
    <w:rsid w:val="00421A91"/>
    <w:rsid w:val="004B396A"/>
    <w:rsid w:val="004D02B3"/>
    <w:rsid w:val="0055643C"/>
    <w:rsid w:val="005D60A5"/>
    <w:rsid w:val="005F0074"/>
    <w:rsid w:val="00755B26"/>
    <w:rsid w:val="00762379"/>
    <w:rsid w:val="007676E1"/>
    <w:rsid w:val="0083246B"/>
    <w:rsid w:val="0090537D"/>
    <w:rsid w:val="009C337D"/>
    <w:rsid w:val="00A65659"/>
    <w:rsid w:val="00AC4EBD"/>
    <w:rsid w:val="00B14388"/>
    <w:rsid w:val="00BF3942"/>
    <w:rsid w:val="00C467CE"/>
    <w:rsid w:val="00C77024"/>
    <w:rsid w:val="00CE014E"/>
    <w:rsid w:val="00D273A1"/>
    <w:rsid w:val="00D4001F"/>
    <w:rsid w:val="00D77FFE"/>
    <w:rsid w:val="00E87EA0"/>
    <w:rsid w:val="00EE633B"/>
    <w:rsid w:val="00F24A33"/>
    <w:rsid w:val="01117A57"/>
    <w:rsid w:val="029A53F7"/>
    <w:rsid w:val="030B5C6F"/>
    <w:rsid w:val="03127926"/>
    <w:rsid w:val="03205C67"/>
    <w:rsid w:val="04037DB2"/>
    <w:rsid w:val="04710355"/>
    <w:rsid w:val="051B4F22"/>
    <w:rsid w:val="062E5A35"/>
    <w:rsid w:val="08036076"/>
    <w:rsid w:val="08B050C5"/>
    <w:rsid w:val="08DF2FCB"/>
    <w:rsid w:val="0A4C5B4E"/>
    <w:rsid w:val="0AB82FF2"/>
    <w:rsid w:val="0C2D12F8"/>
    <w:rsid w:val="0C710397"/>
    <w:rsid w:val="0C802C69"/>
    <w:rsid w:val="0C943AA2"/>
    <w:rsid w:val="0CBC6BE3"/>
    <w:rsid w:val="0CC84A54"/>
    <w:rsid w:val="0CC941B3"/>
    <w:rsid w:val="0D1C72A9"/>
    <w:rsid w:val="0D827630"/>
    <w:rsid w:val="0E0858B5"/>
    <w:rsid w:val="0ECB7C45"/>
    <w:rsid w:val="0F1830B9"/>
    <w:rsid w:val="0F3C6D02"/>
    <w:rsid w:val="0FDC49FA"/>
    <w:rsid w:val="12091F85"/>
    <w:rsid w:val="122B242D"/>
    <w:rsid w:val="129D5AEC"/>
    <w:rsid w:val="12D84862"/>
    <w:rsid w:val="12E266C1"/>
    <w:rsid w:val="1383536A"/>
    <w:rsid w:val="14421EB9"/>
    <w:rsid w:val="155B515D"/>
    <w:rsid w:val="158023EE"/>
    <w:rsid w:val="158C5A86"/>
    <w:rsid w:val="15C91DFA"/>
    <w:rsid w:val="162B3F8E"/>
    <w:rsid w:val="16FC49E3"/>
    <w:rsid w:val="173E3701"/>
    <w:rsid w:val="180F7BC3"/>
    <w:rsid w:val="18931D7F"/>
    <w:rsid w:val="18B211C8"/>
    <w:rsid w:val="18F169A0"/>
    <w:rsid w:val="190E065A"/>
    <w:rsid w:val="19A37B18"/>
    <w:rsid w:val="1A2C51D0"/>
    <w:rsid w:val="1B1468E0"/>
    <w:rsid w:val="1CB93242"/>
    <w:rsid w:val="1DBF25F6"/>
    <w:rsid w:val="1E0952E0"/>
    <w:rsid w:val="1EBE263A"/>
    <w:rsid w:val="1F2565C7"/>
    <w:rsid w:val="1F2C400A"/>
    <w:rsid w:val="1F7C0DFB"/>
    <w:rsid w:val="1FC4553B"/>
    <w:rsid w:val="212706B4"/>
    <w:rsid w:val="21530796"/>
    <w:rsid w:val="21617F9F"/>
    <w:rsid w:val="218260A6"/>
    <w:rsid w:val="218A53FB"/>
    <w:rsid w:val="219C29FC"/>
    <w:rsid w:val="22207586"/>
    <w:rsid w:val="229F7740"/>
    <w:rsid w:val="232242C3"/>
    <w:rsid w:val="234202A9"/>
    <w:rsid w:val="243E6375"/>
    <w:rsid w:val="244F2BDC"/>
    <w:rsid w:val="24EF25A5"/>
    <w:rsid w:val="25D83564"/>
    <w:rsid w:val="27CE6E7A"/>
    <w:rsid w:val="280C2C2E"/>
    <w:rsid w:val="28B1308A"/>
    <w:rsid w:val="28F15EA4"/>
    <w:rsid w:val="29AD4D99"/>
    <w:rsid w:val="2B1C6CE5"/>
    <w:rsid w:val="2BB8018A"/>
    <w:rsid w:val="2BC5173B"/>
    <w:rsid w:val="2C853D8A"/>
    <w:rsid w:val="2CA4240B"/>
    <w:rsid w:val="2CB6770B"/>
    <w:rsid w:val="2CCF092E"/>
    <w:rsid w:val="2D185FA8"/>
    <w:rsid w:val="2D3D00D5"/>
    <w:rsid w:val="2D662499"/>
    <w:rsid w:val="2FBA29C3"/>
    <w:rsid w:val="2FE332BD"/>
    <w:rsid w:val="30B023A9"/>
    <w:rsid w:val="31D67BED"/>
    <w:rsid w:val="31FD3F4C"/>
    <w:rsid w:val="33A40909"/>
    <w:rsid w:val="34217D8D"/>
    <w:rsid w:val="351B6B33"/>
    <w:rsid w:val="354510FE"/>
    <w:rsid w:val="35515CC1"/>
    <w:rsid w:val="35702107"/>
    <w:rsid w:val="357339A5"/>
    <w:rsid w:val="366703FC"/>
    <w:rsid w:val="388D75A8"/>
    <w:rsid w:val="38EC7806"/>
    <w:rsid w:val="395A6CE2"/>
    <w:rsid w:val="39B3556B"/>
    <w:rsid w:val="3A0D5E8E"/>
    <w:rsid w:val="3A31416F"/>
    <w:rsid w:val="3A3953D9"/>
    <w:rsid w:val="3A79380C"/>
    <w:rsid w:val="3ACB649E"/>
    <w:rsid w:val="3AFB25BA"/>
    <w:rsid w:val="3BC602BD"/>
    <w:rsid w:val="3CCB6876"/>
    <w:rsid w:val="3CD106BB"/>
    <w:rsid w:val="3CD60BD9"/>
    <w:rsid w:val="3CF37335"/>
    <w:rsid w:val="3D0153D4"/>
    <w:rsid w:val="3D053A7C"/>
    <w:rsid w:val="3D0F5EC6"/>
    <w:rsid w:val="3D3370ED"/>
    <w:rsid w:val="3D654DE2"/>
    <w:rsid w:val="3D656348"/>
    <w:rsid w:val="3D975715"/>
    <w:rsid w:val="3FC22AB5"/>
    <w:rsid w:val="404D3645"/>
    <w:rsid w:val="405E28EE"/>
    <w:rsid w:val="433C2B1F"/>
    <w:rsid w:val="44331824"/>
    <w:rsid w:val="44752D79"/>
    <w:rsid w:val="44832363"/>
    <w:rsid w:val="44CD2016"/>
    <w:rsid w:val="44E57EB4"/>
    <w:rsid w:val="455F0984"/>
    <w:rsid w:val="45821DB1"/>
    <w:rsid w:val="45AC6B32"/>
    <w:rsid w:val="45D2516E"/>
    <w:rsid w:val="46284C11"/>
    <w:rsid w:val="463537DB"/>
    <w:rsid w:val="46E935E7"/>
    <w:rsid w:val="46F456FE"/>
    <w:rsid w:val="475A5D99"/>
    <w:rsid w:val="478B5436"/>
    <w:rsid w:val="48044D60"/>
    <w:rsid w:val="4831742B"/>
    <w:rsid w:val="48767611"/>
    <w:rsid w:val="48782E88"/>
    <w:rsid w:val="4892636A"/>
    <w:rsid w:val="48C26CC5"/>
    <w:rsid w:val="49A476D1"/>
    <w:rsid w:val="4A3A021E"/>
    <w:rsid w:val="4AA136E3"/>
    <w:rsid w:val="4B100324"/>
    <w:rsid w:val="4B304885"/>
    <w:rsid w:val="4B6E4B77"/>
    <w:rsid w:val="4BA23259"/>
    <w:rsid w:val="4C864CC2"/>
    <w:rsid w:val="4CBB7FE3"/>
    <w:rsid w:val="4CBC4C4A"/>
    <w:rsid w:val="4CE34D5D"/>
    <w:rsid w:val="4E4920FA"/>
    <w:rsid w:val="4E5F0376"/>
    <w:rsid w:val="4E671CB5"/>
    <w:rsid w:val="4F3E685D"/>
    <w:rsid w:val="50CE4F7C"/>
    <w:rsid w:val="50FE6D8E"/>
    <w:rsid w:val="522D630E"/>
    <w:rsid w:val="523F28BF"/>
    <w:rsid w:val="530F6FAB"/>
    <w:rsid w:val="531829B6"/>
    <w:rsid w:val="53E12FB8"/>
    <w:rsid w:val="54004901"/>
    <w:rsid w:val="544720A5"/>
    <w:rsid w:val="547533BD"/>
    <w:rsid w:val="54951964"/>
    <w:rsid w:val="567B78C1"/>
    <w:rsid w:val="570623F2"/>
    <w:rsid w:val="580B022D"/>
    <w:rsid w:val="58D94611"/>
    <w:rsid w:val="58E31460"/>
    <w:rsid w:val="591043AD"/>
    <w:rsid w:val="59447BC4"/>
    <w:rsid w:val="59BE72BA"/>
    <w:rsid w:val="5A02630D"/>
    <w:rsid w:val="5A290952"/>
    <w:rsid w:val="5AF61591"/>
    <w:rsid w:val="5B6A5075"/>
    <w:rsid w:val="5BDE22C6"/>
    <w:rsid w:val="5C7D4D11"/>
    <w:rsid w:val="5D9D3937"/>
    <w:rsid w:val="5E507C26"/>
    <w:rsid w:val="5ED40149"/>
    <w:rsid w:val="5EF332DD"/>
    <w:rsid w:val="5F225031"/>
    <w:rsid w:val="5FB16B5C"/>
    <w:rsid w:val="623928DB"/>
    <w:rsid w:val="63CD3B4B"/>
    <w:rsid w:val="64732519"/>
    <w:rsid w:val="65C67C84"/>
    <w:rsid w:val="663B5077"/>
    <w:rsid w:val="667D3CD3"/>
    <w:rsid w:val="667F50D6"/>
    <w:rsid w:val="66963702"/>
    <w:rsid w:val="66EB02C2"/>
    <w:rsid w:val="670A25F4"/>
    <w:rsid w:val="670E7B70"/>
    <w:rsid w:val="67977681"/>
    <w:rsid w:val="695661AB"/>
    <w:rsid w:val="697C3139"/>
    <w:rsid w:val="6A1261C1"/>
    <w:rsid w:val="6A2F7A10"/>
    <w:rsid w:val="6A65108E"/>
    <w:rsid w:val="6A9C3F24"/>
    <w:rsid w:val="6AAE55BB"/>
    <w:rsid w:val="6ADE33F0"/>
    <w:rsid w:val="6AEFBDAC"/>
    <w:rsid w:val="6B7E58B4"/>
    <w:rsid w:val="6B9D4659"/>
    <w:rsid w:val="6BB50662"/>
    <w:rsid w:val="6C34297E"/>
    <w:rsid w:val="6CDD3948"/>
    <w:rsid w:val="6D684C86"/>
    <w:rsid w:val="6DC45B70"/>
    <w:rsid w:val="70D1423D"/>
    <w:rsid w:val="713B6E93"/>
    <w:rsid w:val="71472312"/>
    <w:rsid w:val="714A35B5"/>
    <w:rsid w:val="717761E6"/>
    <w:rsid w:val="72B12317"/>
    <w:rsid w:val="72B96EE5"/>
    <w:rsid w:val="730E1D5A"/>
    <w:rsid w:val="733C34E1"/>
    <w:rsid w:val="750C5971"/>
    <w:rsid w:val="76FA754C"/>
    <w:rsid w:val="774F52BB"/>
    <w:rsid w:val="77F57C6E"/>
    <w:rsid w:val="78ED7D4C"/>
    <w:rsid w:val="79242A94"/>
    <w:rsid w:val="795D57D5"/>
    <w:rsid w:val="79896DF8"/>
    <w:rsid w:val="79FD1982"/>
    <w:rsid w:val="7A0F3130"/>
    <w:rsid w:val="7B281FF4"/>
    <w:rsid w:val="7B2C5E4A"/>
    <w:rsid w:val="7CBA4702"/>
    <w:rsid w:val="7D2428A3"/>
    <w:rsid w:val="7DB67D0F"/>
    <w:rsid w:val="7E9D4019"/>
    <w:rsid w:val="7F1A5482"/>
    <w:rsid w:val="B6FE3577"/>
    <w:rsid w:val="EE9CD235"/>
    <w:rsid w:val="FF76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styleId="14">
    <w:name w:val="Strong"/>
    <w:qFormat/>
    <w:uiPriority w:val="0"/>
    <w:rPr>
      <w:b/>
    </w:rPr>
  </w:style>
  <w:style w:type="character" w:customStyle="1" w:styleId="15">
    <w:name w:val="日期 Char"/>
    <w:basedOn w:val="13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正文文本 Char"/>
    <w:basedOn w:val="13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456</Words>
  <Characters>459</Characters>
  <Lines>1</Lines>
  <Paragraphs>1</Paragraphs>
  <TotalTime>4</TotalTime>
  <ScaleCrop>false</ScaleCrop>
  <LinksUpToDate>false</LinksUpToDate>
  <CharactersWithSpaces>513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2021-08-19T15:07:00Z</dcterms:created>
  <dc:creator>N308彭黎</dc:creator>
  <cp:lastModifiedBy> </cp:lastModifiedBy>
  <cp:lastPrinted>2022-07-27T03:56:00Z</cp:lastPrinted>
  <dcterms:modified xsi:type="dcterms:W3CDTF">2023-02-10T06:08:14Z</dcterms:modified>
  <dc:title>关于认真学习贯彻党的十九届五中全会精神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SaveFontToCloudKey">
    <vt:lpwstr>244105975_btnclosed</vt:lpwstr>
  </property>
  <property fmtid="{D5CDD505-2E9C-101B-9397-08002B2CF9AE}" pid="4" name="ICV">
    <vt:lpwstr>4BA2F457A3A748A38DAFC4DC584F7CF8</vt:lpwstr>
  </property>
</Properties>
</file>